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B20" w:rsidRPr="000C0B20" w:rsidRDefault="000C0B20" w:rsidP="000C0B20">
      <w:pPr>
        <w:spacing w:after="0" w:line="21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0C0B20" w:rsidRPr="000C0B20" w:rsidRDefault="000C0B20" w:rsidP="000C0B20">
      <w:pPr>
        <w:spacing w:after="0" w:line="209" w:lineRule="auto"/>
        <w:ind w:firstLine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Международный дистанционный конкурс творческих работ </w:t>
      </w:r>
    </w:p>
    <w:p w:rsidR="000C0B20" w:rsidRPr="000C0B20" w:rsidRDefault="000C0B20" w:rsidP="000C0B20">
      <w:pPr>
        <w:spacing w:after="0" w:line="209" w:lineRule="auto"/>
        <w:ind w:firstLine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</w:rPr>
        <w:t>«Ребята и зверята»</w:t>
      </w:r>
    </w:p>
    <w:p w:rsidR="000C0B20" w:rsidRPr="000C0B20" w:rsidRDefault="000C0B20" w:rsidP="000C0B20">
      <w:pPr>
        <w:spacing w:after="0" w:line="209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spacing w:after="0" w:line="209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C0B2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Бог сотворил кошку для того, </w:t>
      </w:r>
    </w:p>
    <w:p w:rsidR="000C0B20" w:rsidRPr="000C0B20" w:rsidRDefault="000C0B20" w:rsidP="000C0B20">
      <w:pPr>
        <w:spacing w:after="0" w:line="209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C0B2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чтобы у человека был тигр, </w:t>
      </w:r>
    </w:p>
    <w:p w:rsidR="000C0B20" w:rsidRPr="000C0B20" w:rsidRDefault="000C0B20" w:rsidP="000C0B20">
      <w:pPr>
        <w:spacing w:after="0" w:line="209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C0B2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которого можно погладить.</w:t>
      </w:r>
    </w:p>
    <w:p w:rsidR="000C0B20" w:rsidRPr="000C0B20" w:rsidRDefault="000C0B20" w:rsidP="000C0B20">
      <w:pPr>
        <w:shd w:val="clear" w:color="auto" w:fill="FFFFFF"/>
        <w:spacing w:after="0" w:line="209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0C0B20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Виктор Гюго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0B2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Детская заветная мечта – домашний питомец. Наверное, каждый из нас с замиранием сердца ждал в подарок его, одного-единственного, с таким мокрым кожаным носом и добрыми глазами… И не важно, кто это – пес или кот, хомячок или игуана… 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0B2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Расскажи о своем любимом питомце, прими участие в конкурсе «Ребята и зверята». 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  <w:t>Чтобы принять участие в конкурсе, выполните следующие шаги: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  <w:t>ШАГ 1.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</w:rPr>
        <w:t xml:space="preserve"> Зарегистрируйтесь на нашем сайте: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val="en-US"/>
        </w:rPr>
        <w:t>inet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bidi="ar-SY"/>
        </w:rPr>
        <w:t>21.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val="en-US" w:bidi="ar-SY"/>
        </w:rPr>
        <w:t>com</w:t>
      </w:r>
      <w:r w:rsidRPr="000C0B20"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в качестве</w:t>
      </w:r>
      <w:r w:rsidRPr="000C0B20"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  <w:t xml:space="preserve"> координатора 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(для регистрации Вам понадобится электронная почта).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bidi="ar-SY"/>
        </w:rPr>
        <w:t>Внимание!</w:t>
      </w:r>
      <w:r w:rsidRPr="000C0B20"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Координатором может быть: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педагог, непосредственно подготовивший участников конкурса;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представитель образовательного учреждения, организующий участие в конкурсе;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родитель участника.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Важно!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 xml:space="preserve"> Координатор: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ведет всю переписку с Оргкомитетом конкурса;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распространяет информацию, касающуюся конкурса, среди участников;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оплачивает организационный взнос за всех участников конкурса;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является получателем всей корреспонденции по конкурсу.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b/>
          <w:i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i/>
          <w:sz w:val="20"/>
          <w:szCs w:val="20"/>
          <w:lang w:bidi="ar-SY"/>
        </w:rPr>
        <w:t>Если Вы уже участвовали в наших мероприятиях и регистрировались на сайте, повторно регистрироваться НЕ нужно. Используйте для входа уже имеющийся адрес электронной почты и пароль.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ШАГ 2.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Войдите в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личный кабинет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, заполните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заявку (отдельно на каждого участника)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и закачайте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конкурсную работу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. 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Внимание!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Определитесь сначала с количеством участников.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В течение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1-2 рабочих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дней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на электронный адрес, указанный в заявке, будет выслана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квитанция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для оплаты Оргвзноса.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pStyle w:val="a5"/>
        <w:spacing w:before="0" w:beforeAutospacing="0" w:after="0" w:afterAutospacing="0" w:line="209" w:lineRule="auto"/>
        <w:ind w:firstLine="567"/>
        <w:jc w:val="both"/>
        <w:textAlignment w:val="baseline"/>
        <w:rPr>
          <w:color w:val="000000"/>
          <w:sz w:val="20"/>
          <w:szCs w:val="20"/>
        </w:rPr>
      </w:pPr>
      <w:r w:rsidRPr="000C0B20">
        <w:rPr>
          <w:b/>
          <w:bCs/>
          <w:sz w:val="20"/>
          <w:szCs w:val="20"/>
          <w:lang w:bidi="ar-SY"/>
        </w:rPr>
        <w:t xml:space="preserve">ШАГ 3. </w:t>
      </w:r>
      <w:r w:rsidRPr="000C0B20">
        <w:rPr>
          <w:sz w:val="20"/>
          <w:szCs w:val="20"/>
          <w:lang w:bidi="ar-SY"/>
        </w:rPr>
        <w:t xml:space="preserve">Распечатайте </w:t>
      </w:r>
      <w:r w:rsidRPr="000C0B20">
        <w:rPr>
          <w:b/>
          <w:bCs/>
          <w:sz w:val="20"/>
          <w:szCs w:val="20"/>
          <w:lang w:bidi="ar-SY"/>
        </w:rPr>
        <w:t>квитанцию</w:t>
      </w:r>
      <w:r w:rsidRPr="000C0B20">
        <w:rPr>
          <w:sz w:val="20"/>
          <w:szCs w:val="20"/>
          <w:lang w:bidi="ar-SY"/>
        </w:rPr>
        <w:t xml:space="preserve">, заполните ее, следуя инструкции. Оплатите Оргвзнос в любом банке на территории России. Подтвердите факт оплаты, отправив скан-копию оплаченной квитанции в Оргкомитет </w:t>
      </w:r>
      <w:r w:rsidRPr="000C0B20">
        <w:rPr>
          <w:b/>
          <w:bCs/>
          <w:sz w:val="20"/>
          <w:szCs w:val="20"/>
          <w:lang w:bidi="ar-SY"/>
        </w:rPr>
        <w:t>до срока окончания</w:t>
      </w:r>
      <w:r w:rsidRPr="000C0B20">
        <w:rPr>
          <w:sz w:val="20"/>
          <w:szCs w:val="20"/>
          <w:lang w:bidi="ar-SY"/>
        </w:rPr>
        <w:t xml:space="preserve"> приема платежей (</w:t>
      </w:r>
      <w:r w:rsidRPr="000C0B20">
        <w:rPr>
          <w:color w:val="000000"/>
          <w:sz w:val="20"/>
          <w:szCs w:val="20"/>
          <w:bdr w:val="none" w:sz="0" w:space="0" w:color="auto" w:frame="1"/>
        </w:rPr>
        <w:t xml:space="preserve">сделать это можно, пройдя по ссылке </w:t>
      </w:r>
      <w:r w:rsidRPr="000C0B20">
        <w:rPr>
          <w:rStyle w:val="a7"/>
          <w:color w:val="000000"/>
          <w:sz w:val="20"/>
          <w:szCs w:val="20"/>
          <w:bdr w:val="none" w:sz="0" w:space="0" w:color="auto" w:frame="1"/>
        </w:rPr>
        <w:t>«Подтвердить платеж»</w:t>
      </w:r>
      <w:r w:rsidRPr="000C0B20">
        <w:rPr>
          <w:color w:val="000000"/>
          <w:sz w:val="20"/>
          <w:szCs w:val="20"/>
          <w:bdr w:val="none" w:sz="0" w:space="0" w:color="auto" w:frame="1"/>
        </w:rPr>
        <w:t>).</w:t>
      </w:r>
    </w:p>
    <w:p w:rsidR="000C0B20" w:rsidRPr="000C0B20" w:rsidRDefault="000C0B20" w:rsidP="000C0B20">
      <w:pPr>
        <w:pStyle w:val="a5"/>
        <w:spacing w:before="0" w:beforeAutospacing="0" w:after="0" w:afterAutospacing="0" w:line="209" w:lineRule="auto"/>
        <w:ind w:firstLine="567"/>
        <w:jc w:val="both"/>
        <w:textAlignment w:val="baseline"/>
        <w:rPr>
          <w:color w:val="000000"/>
          <w:sz w:val="20"/>
          <w:szCs w:val="20"/>
        </w:rPr>
      </w:pPr>
      <w:r w:rsidRPr="000C0B20">
        <w:rPr>
          <w:rStyle w:val="a7"/>
          <w:color w:val="000000"/>
          <w:sz w:val="20"/>
          <w:szCs w:val="20"/>
          <w:bdr w:val="none" w:sz="0" w:space="0" w:color="auto" w:frame="1"/>
        </w:rPr>
        <w:t>Внимание!</w:t>
      </w:r>
      <w:r w:rsidRPr="000C0B20">
        <w:rPr>
          <w:rStyle w:val="apple-converted-space"/>
          <w:color w:val="000000"/>
          <w:sz w:val="20"/>
          <w:szCs w:val="20"/>
          <w:bdr w:val="none" w:sz="0" w:space="0" w:color="auto" w:frame="1"/>
        </w:rPr>
        <w:t xml:space="preserve"> </w:t>
      </w:r>
      <w:r w:rsidRPr="000C0B20">
        <w:rPr>
          <w:color w:val="000000"/>
          <w:sz w:val="20"/>
          <w:szCs w:val="20"/>
          <w:bdr w:val="none" w:sz="0" w:space="0" w:color="auto" w:frame="1"/>
        </w:rPr>
        <w:t>Если Вы не смогли загрузить скан-копию квитанции на сайт, пришлите ее на e-mail Оргкомитета:</w:t>
      </w:r>
      <w:r w:rsidRPr="000C0B20">
        <w:rPr>
          <w:rStyle w:val="apple-converted-space"/>
          <w:color w:val="000000"/>
          <w:sz w:val="20"/>
          <w:szCs w:val="20"/>
          <w:bdr w:val="none" w:sz="0" w:space="0" w:color="auto" w:frame="1"/>
        </w:rPr>
        <w:t xml:space="preserve"> </w:t>
      </w:r>
      <w:r w:rsidRPr="000C0B20">
        <w:rPr>
          <w:b/>
          <w:bCs/>
          <w:iCs/>
          <w:sz w:val="20"/>
          <w:szCs w:val="20"/>
          <w:lang w:val="en-US"/>
        </w:rPr>
        <w:t>conkurs</w:t>
      </w:r>
      <w:r w:rsidRPr="000C0B20">
        <w:rPr>
          <w:b/>
          <w:bCs/>
          <w:iCs/>
          <w:sz w:val="20"/>
          <w:szCs w:val="20"/>
        </w:rPr>
        <w:t>@</w:t>
      </w:r>
      <w:r w:rsidRPr="000C0B20">
        <w:rPr>
          <w:b/>
          <w:bCs/>
          <w:iCs/>
          <w:sz w:val="20"/>
          <w:szCs w:val="20"/>
          <w:lang w:val="en-US"/>
        </w:rPr>
        <w:t>inet</w:t>
      </w:r>
      <w:r w:rsidRPr="000C0B20">
        <w:rPr>
          <w:b/>
          <w:bCs/>
          <w:iCs/>
          <w:sz w:val="20"/>
          <w:szCs w:val="20"/>
        </w:rPr>
        <w:t>21.</w:t>
      </w:r>
      <w:r w:rsidRPr="000C0B20">
        <w:rPr>
          <w:b/>
          <w:bCs/>
          <w:iCs/>
          <w:sz w:val="20"/>
          <w:szCs w:val="20"/>
          <w:lang w:val="en-US"/>
        </w:rPr>
        <w:t>com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i/>
          <w:i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i/>
          <w:iCs/>
          <w:sz w:val="20"/>
          <w:szCs w:val="20"/>
          <w:lang w:bidi="ar-SY"/>
        </w:rPr>
        <w:t>Для участников из стран СНГ возможны дополнительные способы оплаты.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Важно!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Неоплаченные работы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НЕ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ОЦЕНИВАЮТСЯ.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УЧАСТНИКИ КОНКУРСА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Конкурс проходит в один этап.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К участию в конкурсе приглашаются учащиеся 1-11 классов общеобразовательных школ, лицеев, гимназий и т.д., учащиеся и студенты учреждений начального и среднего профессионального образования, а также воспитанники дошкольных образовательных учреждений России и стран СНГ.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Победители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конкурса </w:t>
      </w:r>
      <w:r w:rsidRPr="000C0B20">
        <w:rPr>
          <w:rFonts w:ascii="Times New Roman" w:hAnsi="Times New Roman" w:cs="Times New Roman"/>
          <w:sz w:val="20"/>
          <w:szCs w:val="20"/>
        </w:rPr>
        <w:t xml:space="preserve">определяются среди следующих </w:t>
      </w:r>
      <w:r w:rsidRPr="000C0B20">
        <w:rPr>
          <w:rFonts w:ascii="Times New Roman" w:hAnsi="Times New Roman" w:cs="Times New Roman"/>
          <w:b/>
          <w:sz w:val="20"/>
          <w:szCs w:val="20"/>
        </w:rPr>
        <w:t>возрастных групп: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воспитанники ДОУ (2 года);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воспитанники ДОУ (3-4 года);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воспитанники ДОУ (5-6 лет);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1-4 классов;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5-8 классов;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9-11 классов;</w:t>
      </w:r>
    </w:p>
    <w:p w:rsidR="000C0B20" w:rsidRPr="000C0B20" w:rsidRDefault="000C0B20" w:rsidP="000C0B20">
      <w:pPr>
        <w:spacing w:after="0" w:line="209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и студенты НПО/СПО.</w:t>
      </w:r>
    </w:p>
    <w:p w:rsidR="000C0B20" w:rsidRPr="000C0B20" w:rsidRDefault="000C0B20" w:rsidP="000C0B20">
      <w:pPr>
        <w:spacing w:after="0" w:line="204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04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ТРЕБОВАНИЯ К ТВОРЧЕСКОЙ РАБОТЕ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Для участия в конкурсе принимаются: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сочинения,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оформленные в текстовом редакторе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MS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Word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2003, 2007,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объемом не более 3 листов формата А4;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рисунки,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выполненные п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</w:rPr>
        <w:t xml:space="preserve">ри помощи различных материалов (гуашь, акварель, пастель, гелиевые ручки, карандаши, уголь, масло и т.д.),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и отсканированные (формат файла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jpeg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или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pdf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аппликации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,</w:t>
      </w:r>
      <w:r w:rsidRPr="000C0B20">
        <w:rPr>
          <w:rFonts w:ascii="Times New Roman" w:hAnsi="Times New Roman" w:cs="Times New Roman"/>
          <w:sz w:val="20"/>
          <w:szCs w:val="20"/>
          <w:rtl/>
          <w:lang w:bidi="ar-SY"/>
        </w:rPr>
        <w:t xml:space="preserve">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выполненные п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</w:rPr>
        <w:t>ри помощи различных материалов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(природные материалы, бумага и т.д.) отсканированные или сфотографированные (если работа объемная) (формат файла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jpeg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или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pdf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объемные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работы, выполненные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из дерева, глины, пластилина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, сфотографированные (формат файла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jpeg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или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pdf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pStyle w:val="a5"/>
        <w:shd w:val="clear" w:color="auto" w:fill="FFFFFF"/>
        <w:spacing w:before="0" w:beforeAutospacing="0" w:after="0" w:afterAutospacing="0" w:line="216" w:lineRule="auto"/>
        <w:ind w:firstLine="567"/>
        <w:jc w:val="both"/>
        <w:rPr>
          <w:sz w:val="20"/>
          <w:szCs w:val="20"/>
          <w:lang w:bidi="ar-SY"/>
        </w:rPr>
      </w:pPr>
      <w:r w:rsidRPr="000C0B20">
        <w:rPr>
          <w:rStyle w:val="apple-style-span"/>
          <w:sz w:val="20"/>
          <w:szCs w:val="20"/>
          <w:lang w:bidi="ar-SY"/>
        </w:rPr>
        <w:t>–</w:t>
      </w:r>
      <w:r w:rsidRPr="000C0B20">
        <w:rPr>
          <w:b/>
          <w:sz w:val="20"/>
          <w:szCs w:val="20"/>
          <w:lang w:bidi="ar-SY"/>
        </w:rPr>
        <w:t xml:space="preserve"> работы на ткани/с тканью</w:t>
      </w:r>
      <w:r w:rsidRPr="000C0B20">
        <w:rPr>
          <w:sz w:val="20"/>
          <w:szCs w:val="20"/>
          <w:lang w:bidi="ar-SY"/>
        </w:rPr>
        <w:t xml:space="preserve"> (</w:t>
      </w:r>
      <w:r w:rsidRPr="000C0B20">
        <w:rPr>
          <w:color w:val="000000"/>
          <w:sz w:val="20"/>
          <w:szCs w:val="20"/>
        </w:rPr>
        <w:t xml:space="preserve">гобелен, узорное вязание, лоскутное шитье, кружевоплетение, макраме, вышивка), </w:t>
      </w:r>
      <w:r w:rsidRPr="000C0B20">
        <w:rPr>
          <w:sz w:val="20"/>
          <w:szCs w:val="20"/>
          <w:lang w:bidi="ar-SY"/>
        </w:rPr>
        <w:t>сфотографированные (формат файла</w:t>
      </w:r>
      <w:r w:rsidRPr="000C0B20">
        <w:rPr>
          <w:b/>
          <w:bCs/>
          <w:sz w:val="20"/>
          <w:szCs w:val="20"/>
          <w:lang w:bidi="ar-SY"/>
        </w:rPr>
        <w:t xml:space="preserve"> </w:t>
      </w:r>
      <w:r w:rsidRPr="000C0B20">
        <w:rPr>
          <w:b/>
          <w:bCs/>
          <w:sz w:val="20"/>
          <w:szCs w:val="20"/>
          <w:lang w:val="en-US" w:bidi="ar-SY"/>
        </w:rPr>
        <w:t>jpeg</w:t>
      </w:r>
      <w:r w:rsidRPr="000C0B20">
        <w:rPr>
          <w:b/>
          <w:bCs/>
          <w:sz w:val="20"/>
          <w:szCs w:val="20"/>
          <w:lang w:bidi="ar-SY"/>
        </w:rPr>
        <w:t xml:space="preserve"> или </w:t>
      </w:r>
      <w:r w:rsidRPr="000C0B20">
        <w:rPr>
          <w:b/>
          <w:bCs/>
          <w:sz w:val="20"/>
          <w:szCs w:val="20"/>
          <w:lang w:val="en-US" w:bidi="ar-SY"/>
        </w:rPr>
        <w:t>pdf</w:t>
      </w:r>
      <w:r w:rsidRPr="000C0B20">
        <w:rPr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pacing w:val="-4"/>
          <w:sz w:val="20"/>
          <w:szCs w:val="20"/>
        </w:rPr>
        <w:t xml:space="preserve">электронные работы (ТОЛЬКО ДЛЯ УЧАЩИХСЯ </w:t>
      </w:r>
      <w:r w:rsidRPr="000C0B20">
        <w:rPr>
          <w:rFonts w:ascii="Times New Roman" w:hAnsi="Times New Roman" w:cs="Times New Roman"/>
          <w:b/>
          <w:bCs/>
          <w:spacing w:val="-4"/>
          <w:sz w:val="20"/>
          <w:szCs w:val="20"/>
          <w:u w:val="single"/>
        </w:rPr>
        <w:t>9-11 КЛАССОВ, НПО/СПО)</w:t>
      </w:r>
      <w:r w:rsidRPr="000C0B20">
        <w:rPr>
          <w:rFonts w:ascii="Times New Roman" w:hAnsi="Times New Roman" w:cs="Times New Roman"/>
          <w:spacing w:val="-4"/>
          <w:sz w:val="20"/>
          <w:szCs w:val="20"/>
        </w:rPr>
        <w:t>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выполненная с помощью любого редактора (Paint, Painter, PhotoShop, CorelDraw, Power Point, Word и др.) размером </w:t>
      </w:r>
      <w:r w:rsidRPr="000C0B20">
        <w:rPr>
          <w:rFonts w:ascii="Times New Roman" w:hAnsi="Times New Roman" w:cs="Times New Roman"/>
          <w:b/>
          <w:sz w:val="20"/>
          <w:szCs w:val="20"/>
        </w:rPr>
        <w:t xml:space="preserve">не более </w:t>
      </w:r>
      <w:r w:rsidRPr="000C0B20">
        <w:rPr>
          <w:rFonts w:ascii="Times New Roman" w:hAnsi="Times New Roman" w:cs="Times New Roman"/>
          <w:b/>
          <w:sz w:val="20"/>
          <w:szCs w:val="20"/>
        </w:rPr>
        <w:lastRenderedPageBreak/>
        <w:t>300 Кб,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в форматах: статичная открытка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>(jpg, peg, tiff, pdf, ppt, gif),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динамичная открытка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>(gif), Flash (swf),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в зависимости от сложности сценария. 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Style w:val="apple-style-span"/>
          <w:rFonts w:ascii="Times New Roman" w:hAnsi="Times New Roman" w:cs="Times New Roman"/>
          <w:b/>
          <w:sz w:val="20"/>
          <w:szCs w:val="20"/>
          <w:lang w:bidi="ar-SY"/>
        </w:rPr>
        <w:t>фотографии,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 цветные и черно-белые, в формате </w:t>
      </w:r>
      <w:r w:rsidRPr="000C0B20">
        <w:rPr>
          <w:rStyle w:val="apple-style-span"/>
          <w:rFonts w:ascii="Times New Roman" w:hAnsi="Times New Roman" w:cs="Times New Roman"/>
          <w:b/>
          <w:sz w:val="20"/>
          <w:szCs w:val="20"/>
          <w:lang w:bidi="ar-SY"/>
        </w:rPr>
        <w:t>.jpg,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 размером не более 300 Кб.</w:t>
      </w:r>
    </w:p>
    <w:p w:rsidR="000C0B20" w:rsidRPr="000C0B20" w:rsidRDefault="000C0B20" w:rsidP="000C0B20">
      <w:pPr>
        <w:pStyle w:val="a5"/>
        <w:shd w:val="clear" w:color="auto" w:fill="FFFFFF"/>
        <w:spacing w:before="0" w:beforeAutospacing="0" w:after="0" w:afterAutospacing="0" w:line="216" w:lineRule="auto"/>
        <w:ind w:firstLine="567"/>
        <w:jc w:val="both"/>
        <w:rPr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Все работы должны иметь название.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Внимание!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Работа должна быть выполнена непосредственно самим ребенком (под руководством родителя/педагога/воспитателя) и соответствовать тематике конкурса.</w:t>
      </w:r>
    </w:p>
    <w:p w:rsidR="000C0B20" w:rsidRPr="000C0B20" w:rsidRDefault="000C0B20" w:rsidP="000C0B20">
      <w:pPr>
        <w:pStyle w:val="a5"/>
        <w:spacing w:before="0" w:beforeAutospacing="0" w:after="0" w:afterAutospacing="0" w:line="216" w:lineRule="auto"/>
        <w:ind w:firstLine="567"/>
        <w:jc w:val="both"/>
        <w:rPr>
          <w:sz w:val="20"/>
          <w:szCs w:val="20"/>
        </w:rPr>
      </w:pPr>
      <w:r w:rsidRPr="000C0B20">
        <w:rPr>
          <w:b/>
          <w:bCs/>
          <w:sz w:val="20"/>
          <w:szCs w:val="20"/>
          <w:lang w:bidi="ar-SY"/>
        </w:rPr>
        <w:t>Важно!</w:t>
      </w:r>
      <w:r w:rsidRPr="000C0B20">
        <w:rPr>
          <w:sz w:val="20"/>
          <w:szCs w:val="20"/>
          <w:lang w:bidi="ar-SY"/>
        </w:rPr>
        <w:t xml:space="preserve"> </w:t>
      </w:r>
      <w:r w:rsidRPr="000C0B20">
        <w:rPr>
          <w:sz w:val="20"/>
          <w:szCs w:val="20"/>
        </w:rPr>
        <w:t xml:space="preserve">На конкурс </w:t>
      </w:r>
      <w:r w:rsidRPr="000C0B20">
        <w:rPr>
          <w:b/>
          <w:bCs/>
          <w:sz w:val="20"/>
          <w:szCs w:val="20"/>
        </w:rPr>
        <w:t>НЕ</w:t>
      </w:r>
      <w:r w:rsidRPr="000C0B20">
        <w:rPr>
          <w:sz w:val="20"/>
          <w:szCs w:val="20"/>
        </w:rPr>
        <w:t xml:space="preserve"> принимаются:</w:t>
      </w:r>
    </w:p>
    <w:p w:rsidR="000C0B20" w:rsidRPr="000C0B20" w:rsidRDefault="000C0B20" w:rsidP="000C0B20">
      <w:pPr>
        <w:pStyle w:val="a5"/>
        <w:spacing w:before="0" w:beforeAutospacing="0" w:after="0" w:afterAutospacing="0" w:line="216" w:lineRule="auto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а) скан-копии/фото плохого качества, смазанные, нечеткие;</w:t>
      </w:r>
    </w:p>
    <w:p w:rsidR="000C0B20" w:rsidRPr="000C0B20" w:rsidRDefault="000C0B20" w:rsidP="000C0B20">
      <w:pPr>
        <w:pStyle w:val="a5"/>
        <w:spacing w:before="0" w:beforeAutospacing="0" w:after="0" w:afterAutospacing="0" w:line="216" w:lineRule="auto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б) скан-копии/фото, не соответствующие тематике конкурса;</w:t>
      </w:r>
    </w:p>
    <w:p w:rsidR="000C0B20" w:rsidRPr="000C0B20" w:rsidRDefault="000C0B20" w:rsidP="000C0B20">
      <w:pPr>
        <w:pStyle w:val="a5"/>
        <w:spacing w:before="0" w:beforeAutospacing="0" w:after="0" w:afterAutospacing="0" w:line="216" w:lineRule="auto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в) скан-копии/фото, обработанные в графическом редакторе (фотомонтаж, фотоколлаж, рамочки, фон, фильтры и т.д.);</w:t>
      </w:r>
    </w:p>
    <w:p w:rsidR="000C0B20" w:rsidRPr="000C0B20" w:rsidRDefault="000C0B20" w:rsidP="000C0B20">
      <w:pPr>
        <w:pStyle w:val="a5"/>
        <w:spacing w:before="0" w:beforeAutospacing="0" w:after="0" w:afterAutospacing="0" w:line="216" w:lineRule="auto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г) сочинения, в которых прослеживается плагиат.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КРИТЕРИИ ОЦЕНКИ ТВОРЧЕСКИХ РАБОТ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16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Соответствие тематике конкурса.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16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Самостоятельность выполнения (соответствие возрасту).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16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Оригинальность раскрытия темы.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16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Техника исполнения (для рисунков и аппликаций).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16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Сложность исполнения (для электронных работ).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16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Грамотность и логичность изложения (для сочинений).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ПООЩРЕНИЕ УЧАСТНИКОВ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Каждый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участник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конкурса получает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сертификат участника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Лауреаты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получают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дипломы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Лауреата конкурса.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П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обедители 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>в каждой номинации и возрастной категории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и получают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дипломы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победителя конкурса и подарки, а педагоги, подготовившие победителей, –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сертификат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на бесплатную публикацию своей статьи (3 страницы) в любом издании Центра «</w:t>
      </w:r>
      <w:r w:rsidRPr="000C0B20">
        <w:rPr>
          <w:rFonts w:ascii="Times New Roman" w:hAnsi="Times New Roman" w:cs="Times New Roman"/>
          <w:sz w:val="20"/>
          <w:szCs w:val="20"/>
          <w:lang w:val="en-US" w:bidi="ar-SY"/>
        </w:rPr>
        <w:t>INet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».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Педагоги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/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родители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, подготовившие участников конкурса, а также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представители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образовательных учреждений, организовавшие участие в конкурсе, получают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благодарственные письма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ОРГАНИЗАЦИОННЫЙ ВЗНОС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Каждый участник конкурса оплачивает Организационный взнос, который компенсирует </w:t>
      </w:r>
      <w:r w:rsidRPr="000C0B20">
        <w:rPr>
          <w:rFonts w:ascii="Times New Roman" w:hAnsi="Times New Roman" w:cs="Times New Roman"/>
          <w:sz w:val="20"/>
          <w:szCs w:val="20"/>
        </w:rPr>
        <w:t xml:space="preserve">затраты по обработке работ, оформлению и рассылке итоговых документов и составляет </w:t>
      </w:r>
      <w:r w:rsidRPr="000C0B20">
        <w:rPr>
          <w:rFonts w:ascii="Times New Roman" w:hAnsi="Times New Roman" w:cs="Times New Roman"/>
          <w:b/>
          <w:sz w:val="20"/>
          <w:szCs w:val="20"/>
        </w:rPr>
        <w:t>200 рублей</w:t>
      </w:r>
      <w:r w:rsidRPr="000C0B20">
        <w:rPr>
          <w:rFonts w:ascii="Times New Roman" w:hAnsi="Times New Roman" w:cs="Times New Roman"/>
          <w:sz w:val="20"/>
          <w:szCs w:val="20"/>
        </w:rPr>
        <w:t xml:space="preserve"> с одного человека за одну работу. Количество работ от одного участника не ограничивается.</w:t>
      </w:r>
    </w:p>
    <w:p w:rsidR="000C0B20" w:rsidRPr="000C0B20" w:rsidRDefault="000C0B20" w:rsidP="000C0B20">
      <w:pPr>
        <w:spacing w:after="0" w:line="204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04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КОНТРОЛЬНЫЕ ДАТЫ</w:t>
      </w:r>
    </w:p>
    <w:p w:rsidR="000C0B20" w:rsidRPr="000C0B20" w:rsidRDefault="000C0B20" w:rsidP="000C0B20">
      <w:pPr>
        <w:pStyle w:val="a6"/>
        <w:spacing w:after="0" w:line="216" w:lineRule="auto"/>
        <w:ind w:left="0"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Регистрация участников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до 30 января 2014 г. (включительно).</w:t>
      </w:r>
    </w:p>
    <w:p w:rsidR="000C0B20" w:rsidRPr="000C0B20" w:rsidRDefault="000C0B20" w:rsidP="000C0B20">
      <w:pPr>
        <w:pStyle w:val="a6"/>
        <w:spacing w:after="0" w:line="216" w:lineRule="auto"/>
        <w:ind w:left="0"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Оплата организационного взноса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до 06 февраля 2014 г. (включительно).</w:t>
      </w:r>
    </w:p>
    <w:p w:rsidR="000C0B20" w:rsidRPr="000C0B20" w:rsidRDefault="000C0B20" w:rsidP="000C0B20">
      <w:pPr>
        <w:pStyle w:val="a6"/>
        <w:spacing w:after="0" w:line="216" w:lineRule="auto"/>
        <w:ind w:left="0" w:firstLine="567"/>
        <w:jc w:val="both"/>
        <w:rPr>
          <w:rFonts w:ascii="Times New Roman" w:hAnsi="Times New Roman" w:cs="Times New Roman"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 xml:space="preserve">Подведение итогов конкурса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28 февраля 2014 г.</w:t>
      </w:r>
    </w:p>
    <w:p w:rsidR="000C0B20" w:rsidRPr="000C0B20" w:rsidRDefault="000C0B20" w:rsidP="000C0B20">
      <w:pPr>
        <w:pStyle w:val="a6"/>
        <w:spacing w:after="0" w:line="216" w:lineRule="auto"/>
        <w:ind w:left="0"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Рассылка итоговых материалов участникам конкурса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с 17 марта 2014 г.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Style w:val="apple-style-span"/>
          <w:rFonts w:ascii="Times New Roman" w:hAnsi="Times New Roman" w:cs="Times New Roman"/>
          <w:i/>
          <w:iCs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i/>
          <w:iCs/>
          <w:sz w:val="20"/>
          <w:szCs w:val="20"/>
        </w:rPr>
        <w:t>Итоговые материалы будут высланы заказным письмом на адрес, указанный в заявке. Срок доставки зависит от удаленности региона и составляет, как правило, 1-4 недели. Срок доставки может быть увеличен в случаях, предусмотренных правилами работы Почты России.</w:t>
      </w:r>
    </w:p>
    <w:p w:rsidR="000C0B20" w:rsidRPr="000C0B20" w:rsidRDefault="000C0B20" w:rsidP="000C0B2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16" w:lineRule="auto"/>
        <w:ind w:firstLine="567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КОНТАКТНЫЕ ДАННЫЕ ОРГКОМИТЕТА</w:t>
      </w:r>
    </w:p>
    <w:p w:rsidR="000C0B20" w:rsidRPr="000C0B20" w:rsidRDefault="000C0B20" w:rsidP="000C0B20">
      <w:pPr>
        <w:spacing w:after="0" w:line="216" w:lineRule="auto"/>
        <w:ind w:firstLine="567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</w:rPr>
        <w:t>Отдел интеллектуальных проектов ЦДИП «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INet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»</w:t>
      </w:r>
    </w:p>
    <w:p w:rsidR="000C0B20" w:rsidRPr="000C0B20" w:rsidRDefault="000C0B20" w:rsidP="000C0B20">
      <w:pPr>
        <w:spacing w:after="0" w:line="216" w:lineRule="auto"/>
        <w:ind w:firstLine="567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</w:rPr>
        <w:t>г. Чебоксары, пр. М. Горького, д. 3</w:t>
      </w:r>
    </w:p>
    <w:p w:rsidR="000C0B20" w:rsidRPr="000C0B20" w:rsidRDefault="000C0B20" w:rsidP="000C0B20">
      <w:pPr>
        <w:spacing w:after="0" w:line="216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Тел./факс: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8(8352) 452-771, 375-199 </w:t>
      </w:r>
      <w:r w:rsidRPr="000C0B20">
        <w:rPr>
          <w:rFonts w:ascii="Times New Roman" w:hAnsi="Times New Roman" w:cs="Times New Roman"/>
          <w:bCs/>
          <w:sz w:val="20"/>
          <w:szCs w:val="20"/>
        </w:rPr>
        <w:t>(Татьяна Владимировна)</w:t>
      </w:r>
    </w:p>
    <w:p w:rsidR="000C0B20" w:rsidRPr="000C0B20" w:rsidRDefault="000C0B20" w:rsidP="000C0B20">
      <w:pPr>
        <w:spacing w:after="0" w:line="216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0C0B20">
        <w:rPr>
          <w:rFonts w:ascii="Times New Roman" w:hAnsi="Times New Roman" w:cs="Times New Roman"/>
          <w:sz w:val="20"/>
          <w:szCs w:val="20"/>
        </w:rPr>
        <w:t>-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Pr="000C0B20">
        <w:rPr>
          <w:rFonts w:ascii="Times New Roman" w:hAnsi="Times New Roman" w:cs="Times New Roman"/>
          <w:sz w:val="20"/>
          <w:szCs w:val="20"/>
        </w:rPr>
        <w:t xml:space="preserve">: 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conkurs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</w:rPr>
        <w:t>@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inet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</w:rPr>
        <w:t>21.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com</w:t>
      </w:r>
    </w:p>
    <w:p w:rsidR="000C0B20" w:rsidRPr="000C0B20" w:rsidRDefault="000C0B20" w:rsidP="000C0B20">
      <w:pPr>
        <w:spacing w:after="0" w:line="216" w:lineRule="auto"/>
        <w:ind w:firstLine="567"/>
        <w:rPr>
          <w:rFonts w:ascii="Times New Roman" w:hAnsi="Times New Roman" w:cs="Times New Roman"/>
          <w:sz w:val="20"/>
          <w:szCs w:val="20"/>
          <w:lang w:val="en-US"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Сайт</w:t>
      </w:r>
      <w:r w:rsidRPr="000C0B20">
        <w:rPr>
          <w:rFonts w:ascii="Times New Roman" w:hAnsi="Times New Roman" w:cs="Times New Roman"/>
          <w:sz w:val="20"/>
          <w:szCs w:val="20"/>
          <w:lang w:val="en-US" w:bidi="ar-SY"/>
        </w:rPr>
        <w:t xml:space="preserve">: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inet21.com</w:t>
      </w:r>
    </w:p>
    <w:p w:rsidR="000C0B20" w:rsidRDefault="000C0B20" w:rsidP="000C0B20">
      <w:pPr>
        <w:tabs>
          <w:tab w:val="left" w:pos="113"/>
        </w:tabs>
        <w:spacing w:line="228" w:lineRule="auto"/>
        <w:ind w:firstLine="284"/>
        <w:jc w:val="center"/>
        <w:rPr>
          <w:b/>
          <w:bCs/>
          <w:spacing w:val="40"/>
          <w:w w:val="110"/>
          <w:sz w:val="28"/>
          <w:szCs w:val="28"/>
        </w:rPr>
      </w:pPr>
    </w:p>
    <w:p w:rsidR="000C0B20" w:rsidRDefault="000C0B20" w:rsidP="000C0B20">
      <w:pPr>
        <w:tabs>
          <w:tab w:val="left" w:pos="113"/>
        </w:tabs>
        <w:spacing w:line="228" w:lineRule="auto"/>
        <w:ind w:firstLine="284"/>
        <w:jc w:val="center"/>
        <w:rPr>
          <w:b/>
          <w:bCs/>
          <w:spacing w:val="40"/>
          <w:w w:val="110"/>
          <w:sz w:val="28"/>
          <w:szCs w:val="28"/>
        </w:rPr>
      </w:pPr>
    </w:p>
    <w:p w:rsidR="000C0B20" w:rsidRDefault="000C0B20" w:rsidP="000C0B20">
      <w:pPr>
        <w:tabs>
          <w:tab w:val="left" w:pos="113"/>
        </w:tabs>
        <w:spacing w:line="228" w:lineRule="auto"/>
        <w:ind w:firstLine="284"/>
        <w:jc w:val="center"/>
        <w:rPr>
          <w:b/>
          <w:bCs/>
          <w:spacing w:val="40"/>
          <w:w w:val="110"/>
          <w:sz w:val="28"/>
          <w:szCs w:val="28"/>
        </w:rPr>
      </w:pPr>
    </w:p>
    <w:p w:rsidR="000C0B20" w:rsidRDefault="000C0B20" w:rsidP="000C0B20">
      <w:pPr>
        <w:tabs>
          <w:tab w:val="left" w:pos="113"/>
        </w:tabs>
        <w:spacing w:line="228" w:lineRule="auto"/>
        <w:ind w:firstLine="284"/>
        <w:jc w:val="center"/>
        <w:rPr>
          <w:b/>
          <w:bCs/>
          <w:spacing w:val="40"/>
          <w:w w:val="110"/>
          <w:sz w:val="28"/>
          <w:szCs w:val="28"/>
        </w:rPr>
      </w:pPr>
    </w:p>
    <w:p w:rsidR="000C0B20" w:rsidRDefault="000C0B20" w:rsidP="000C0B20">
      <w:pPr>
        <w:tabs>
          <w:tab w:val="left" w:pos="113"/>
        </w:tabs>
        <w:spacing w:line="228" w:lineRule="auto"/>
        <w:ind w:firstLine="284"/>
        <w:jc w:val="center"/>
        <w:rPr>
          <w:b/>
          <w:bCs/>
          <w:spacing w:val="40"/>
          <w:w w:val="110"/>
          <w:sz w:val="28"/>
          <w:szCs w:val="28"/>
        </w:rPr>
      </w:pPr>
    </w:p>
    <w:p w:rsidR="000C0B20" w:rsidRDefault="000C0B20" w:rsidP="000C0B20">
      <w:pPr>
        <w:tabs>
          <w:tab w:val="left" w:pos="113"/>
        </w:tabs>
        <w:spacing w:line="228" w:lineRule="auto"/>
        <w:ind w:firstLine="284"/>
        <w:jc w:val="center"/>
        <w:rPr>
          <w:b/>
          <w:bCs/>
          <w:spacing w:val="40"/>
          <w:w w:val="110"/>
          <w:sz w:val="28"/>
          <w:szCs w:val="28"/>
        </w:rPr>
      </w:pP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pacing w:val="40"/>
          <w:w w:val="110"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pacing w:val="40"/>
          <w:w w:val="110"/>
          <w:sz w:val="20"/>
          <w:szCs w:val="20"/>
        </w:rPr>
        <w:t>Информационное письмо</w:t>
      </w: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lastRenderedPageBreak/>
        <w:t xml:space="preserve">Приглашаем педагогов, психологов, руководителей дошкольных образовательных учреждений, общеобразовательных школ, учреждений дополнительного образования, учреждений начального, среднего и высшего профессионального образования, научных сотрудников, аспирантов, докторантов, соискателей, студентов педагогических вузов (только в соавторстве с руководителем) принять участие в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Международной заочной научно-практической конференции «Образовательная среда в инновационном режиме развития», </w:t>
      </w:r>
      <w:r w:rsidRPr="000C0B20">
        <w:rPr>
          <w:rFonts w:ascii="Times New Roman" w:hAnsi="Times New Roman" w:cs="Times New Roman"/>
          <w:sz w:val="20"/>
          <w:szCs w:val="20"/>
        </w:rPr>
        <w:t xml:space="preserve">которая состоится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</w:rPr>
        <w:t>27 января 2014 г.</w:t>
      </w:r>
    </w:p>
    <w:p w:rsidR="000C0B20" w:rsidRPr="000C0B20" w:rsidRDefault="000C0B20" w:rsidP="000C0B20">
      <w:pPr>
        <w:tabs>
          <w:tab w:val="left" w:pos="113"/>
          <w:tab w:val="left" w:pos="742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Организаторы конференции –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>Центр дистанционных интеллектуальных проектов «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/>
        </w:rPr>
        <w:t>INet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» и </w:t>
      </w:r>
      <w:r w:rsidRPr="000C0B20">
        <w:rPr>
          <w:rFonts w:ascii="Times New Roman" w:hAnsi="Times New Roman" w:cs="Times New Roman"/>
          <w:b/>
          <w:sz w:val="20"/>
          <w:szCs w:val="20"/>
        </w:rPr>
        <w:t>факультет управления ФГБОУ ВПО «Чувашский государственный педагогический университет им. И.Я. Яковлева».</w:t>
      </w: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Председатель Оргкомитета конференции</w:t>
      </w:r>
      <w:r w:rsidRPr="000C0B20">
        <w:rPr>
          <w:rFonts w:ascii="Times New Roman" w:hAnsi="Times New Roman" w:cs="Times New Roman"/>
          <w:sz w:val="20"/>
          <w:szCs w:val="20"/>
        </w:rPr>
        <w:t xml:space="preserve"> – Романова И.В., к.п.н.</w:t>
      </w: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Экспертный совет: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pacing w:val="-6"/>
          <w:sz w:val="20"/>
          <w:szCs w:val="20"/>
        </w:rPr>
      </w:pPr>
      <w:r w:rsidRPr="000C0B20">
        <w:rPr>
          <w:rFonts w:ascii="Times New Roman" w:hAnsi="Times New Roman" w:cs="Times New Roman"/>
          <w:spacing w:val="-6"/>
          <w:sz w:val="20"/>
          <w:szCs w:val="20"/>
        </w:rPr>
        <w:t>Андреев Н.М., к.п.н.;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pacing w:val="-6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Антипова Е.А., к.ист.н.;</w:t>
      </w:r>
    </w:p>
    <w:p w:rsidR="000C0B20" w:rsidRPr="000C0B20" w:rsidRDefault="000C0B20" w:rsidP="000C0B20">
      <w:pPr>
        <w:tabs>
          <w:tab w:val="left" w:pos="113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Баранов А.С., к.ф.н.</w:t>
      </w:r>
    </w:p>
    <w:p w:rsidR="000C0B20" w:rsidRPr="000C0B20" w:rsidRDefault="000C0B20" w:rsidP="000C0B20">
      <w:pPr>
        <w:spacing w:after="0" w:line="240" w:lineRule="auto"/>
        <w:ind w:firstLine="284"/>
        <w:rPr>
          <w:rStyle w:val="apple-converted-space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Ефремов О.Ю., к.ф.н.;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Игнатьева Н.Г., к.п.н.;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Петрова Г.Д., д.ф.н.</w:t>
      </w:r>
    </w:p>
    <w:p w:rsidR="000C0B20" w:rsidRPr="000C0B20" w:rsidRDefault="000C0B20" w:rsidP="000C0B20">
      <w:pPr>
        <w:tabs>
          <w:tab w:val="left" w:pos="113"/>
          <w:tab w:val="left" w:pos="742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Style w:val="apple-style-span"/>
          <w:rFonts w:ascii="Times New Roman" w:hAnsi="Times New Roman" w:cs="Times New Roman"/>
          <w:color w:val="000000"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color w:val="000000"/>
          <w:sz w:val="20"/>
          <w:szCs w:val="20"/>
        </w:rPr>
        <w:t xml:space="preserve">Конференция проводится с целью публикации научных результатов исследований ученых, </w:t>
      </w: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результатов педагогической работы </w:t>
      </w:r>
      <w:r w:rsidRPr="000C0B20">
        <w:rPr>
          <w:rStyle w:val="apple-style-span"/>
          <w:rFonts w:ascii="Times New Roman" w:hAnsi="Times New Roman" w:cs="Times New Roman"/>
          <w:color w:val="000000"/>
          <w:sz w:val="20"/>
          <w:szCs w:val="20"/>
        </w:rPr>
        <w:t>практикующих специалистов по актуальным вопросам современного образования; обмена научными результатами и исследовательским опытом.</w:t>
      </w:r>
    </w:p>
    <w:p w:rsidR="000C0B20" w:rsidRPr="000C0B20" w:rsidRDefault="000C0B20" w:rsidP="000C0B20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Конференция </w:t>
      </w:r>
      <w:r w:rsidRPr="000C0B20">
        <w:rPr>
          <w:rFonts w:ascii="Times New Roman" w:hAnsi="Times New Roman" w:cs="Times New Roman"/>
          <w:color w:val="000000"/>
          <w:sz w:val="20"/>
          <w:szCs w:val="20"/>
        </w:rPr>
        <w:t xml:space="preserve">предполагает </w:t>
      </w:r>
      <w:r w:rsidRPr="000C0B20">
        <w:rPr>
          <w:rFonts w:ascii="Times New Roman" w:hAnsi="Times New Roman" w:cs="Times New Roman"/>
          <w:b/>
          <w:color w:val="000000"/>
          <w:sz w:val="20"/>
          <w:szCs w:val="20"/>
        </w:rPr>
        <w:t>заочное</w:t>
      </w:r>
      <w:r w:rsidRPr="000C0B20">
        <w:rPr>
          <w:rFonts w:ascii="Times New Roman" w:hAnsi="Times New Roman" w:cs="Times New Roman"/>
          <w:color w:val="000000"/>
          <w:sz w:val="20"/>
          <w:szCs w:val="20"/>
        </w:rPr>
        <w:t xml:space="preserve"> участие, т.е. имеет своей целью </w:t>
      </w:r>
      <w:r w:rsidRPr="000C0B20">
        <w:rPr>
          <w:rFonts w:ascii="Times New Roman" w:hAnsi="Times New Roman" w:cs="Times New Roman"/>
          <w:b/>
          <w:bCs/>
          <w:color w:val="000000"/>
          <w:sz w:val="20"/>
          <w:szCs w:val="20"/>
        </w:rPr>
        <w:t>публикацию</w:t>
      </w:r>
      <w:r w:rsidRPr="000C0B20">
        <w:rPr>
          <w:rFonts w:ascii="Times New Roman" w:hAnsi="Times New Roman" w:cs="Times New Roman"/>
          <w:color w:val="000000"/>
          <w:sz w:val="20"/>
          <w:szCs w:val="20"/>
        </w:rPr>
        <w:t xml:space="preserve"> всех представленных материалов в сборнике и размещение их в открытом доступе в сети Интернет.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 xml:space="preserve">Сборнику присваивается международный индекс </w:t>
      </w:r>
      <w:r w:rsidRPr="000C0B20">
        <w:rPr>
          <w:rFonts w:ascii="Times New Roman" w:hAnsi="Times New Roman" w:cs="Times New Roman"/>
          <w:b/>
          <w:sz w:val="20"/>
          <w:szCs w:val="20"/>
          <w:lang w:val="en-US"/>
        </w:rPr>
        <w:t>ISBN</w:t>
      </w:r>
      <w:r w:rsidRPr="000C0B20">
        <w:rPr>
          <w:rFonts w:ascii="Times New Roman" w:hAnsi="Times New Roman" w:cs="Times New Roman"/>
          <w:b/>
          <w:sz w:val="20"/>
          <w:szCs w:val="20"/>
        </w:rPr>
        <w:t xml:space="preserve"> и производится рассылка по основным библиотекам России.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Style w:val="a7"/>
          <w:rFonts w:ascii="Times New Roman" w:hAnsi="Times New Roman" w:cs="Times New Roman"/>
          <w:color w:val="000000"/>
          <w:sz w:val="20"/>
          <w:szCs w:val="20"/>
          <w:bdr w:val="none" w:sz="0" w:space="0" w:color="auto" w:frame="1"/>
          <w:shd w:val="clear" w:color="auto" w:fill="FFFFFF"/>
        </w:rPr>
        <w:t>Все статьи в обязательном порядке размещаются в системе РИНЦ (</w:t>
      </w:r>
      <w:r w:rsidRPr="000C0B20">
        <w:rPr>
          <w:rStyle w:val="a7"/>
          <w:rFonts w:ascii="Times New Roman" w:hAnsi="Times New Roman" w:cs="Times New Roman"/>
          <w:sz w:val="20"/>
          <w:szCs w:val="20"/>
        </w:rPr>
        <w:t>библиографической базе данных научных публикаций ученых) Научной электронной библиотеки eLIBRARY.RU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C0B20">
        <w:rPr>
          <w:rFonts w:ascii="Times New Roman" w:hAnsi="Times New Roman" w:cs="Times New Roman"/>
          <w:bCs/>
          <w:sz w:val="20"/>
          <w:szCs w:val="20"/>
        </w:rPr>
        <w:t xml:space="preserve">Каждый автор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>БЕСПЛАТНО</w:t>
      </w:r>
      <w:r w:rsidRPr="000C0B2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C0B20">
        <w:rPr>
          <w:rFonts w:ascii="Times New Roman" w:hAnsi="Times New Roman" w:cs="Times New Roman"/>
          <w:sz w:val="20"/>
          <w:szCs w:val="20"/>
        </w:rPr>
        <w:t>получает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0B20">
        <w:rPr>
          <w:rFonts w:ascii="Times New Roman" w:hAnsi="Times New Roman" w:cs="Times New Roman"/>
          <w:b/>
          <w:sz w:val="20"/>
          <w:szCs w:val="20"/>
        </w:rPr>
        <w:t>сертификат участника</w:t>
      </w:r>
      <w:r w:rsidRPr="000C0B20">
        <w:rPr>
          <w:rFonts w:ascii="Times New Roman" w:hAnsi="Times New Roman" w:cs="Times New Roman"/>
          <w:bCs/>
          <w:sz w:val="20"/>
          <w:szCs w:val="20"/>
        </w:rPr>
        <w:t>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НАПРАВЛЕНИЯ РАБОТЫ</w:t>
      </w:r>
    </w:p>
    <w:p w:rsidR="000C0B20" w:rsidRPr="000C0B20" w:rsidRDefault="000C0B20" w:rsidP="000C0B20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Моделирование образовательной среды высшего учебного заведения.</w:t>
      </w:r>
    </w:p>
    <w:p w:rsidR="000C0B20" w:rsidRPr="000C0B20" w:rsidRDefault="000C0B20" w:rsidP="000C0B20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Проблемы подготовки специалистов в системе начального и среднего профессионального образования.</w:t>
      </w:r>
    </w:p>
    <w:p w:rsidR="000C0B20" w:rsidRPr="000C0B20" w:rsidRDefault="000C0B20" w:rsidP="000C0B2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rPr>
          <w:rStyle w:val="apple-converted-space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Актуальные вопросы преподавания в современной школе.</w:t>
      </w:r>
    </w:p>
    <w:p w:rsidR="000C0B20" w:rsidRPr="000C0B20" w:rsidRDefault="000C0B20" w:rsidP="000C0B20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Организация воспитательно-образовательного процесса в дошкольном образовательном учреждении.</w:t>
      </w:r>
    </w:p>
    <w:p w:rsidR="000C0B20" w:rsidRPr="000C0B20" w:rsidRDefault="000C0B20" w:rsidP="000C0B20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Style w:val="apple-converted-space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0C0B2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Дополнительное образование детей: опыт, проблемы, перспективы.</w:t>
      </w:r>
    </w:p>
    <w:p w:rsidR="000C0B20" w:rsidRPr="000C0B20" w:rsidRDefault="000C0B20" w:rsidP="000C0B20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УСЛОВИЯ УЧАСТИЯ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Для участия в конференции необходимо: 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  <w:rtl/>
          <w:lang w:val="en-US"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0C0B20">
        <w:rPr>
          <w:rFonts w:ascii="Times New Roman" w:hAnsi="Times New Roman" w:cs="Times New Roman"/>
          <w:sz w:val="20"/>
          <w:szCs w:val="20"/>
        </w:rPr>
        <w:t xml:space="preserve"> Оформить </w:t>
      </w:r>
      <w:hyperlink r:id="rId7" w:history="1">
        <w:r w:rsidRPr="000C0B20">
          <w:rPr>
            <w:rStyle w:val="a8"/>
            <w:rFonts w:ascii="Times New Roman" w:hAnsi="Times New Roman" w:cs="Times New Roman"/>
            <w:b/>
            <w:bCs/>
            <w:sz w:val="20"/>
            <w:szCs w:val="20"/>
            <w:u w:val="single"/>
          </w:rPr>
          <w:t>онлайн заявку</w:t>
        </w:r>
      </w:hyperlink>
      <w:r w:rsidRPr="000C0B20">
        <w:rPr>
          <w:rFonts w:ascii="Times New Roman" w:hAnsi="Times New Roman" w:cs="Times New Roman"/>
          <w:sz w:val="20"/>
          <w:szCs w:val="20"/>
        </w:rPr>
        <w:t xml:space="preserve"> на нашем сайте: </w:t>
      </w:r>
      <w:hyperlink r:id="rId8" w:history="1">
        <w:r w:rsidRPr="000C0B20">
          <w:rPr>
            <w:rStyle w:val="a8"/>
            <w:rFonts w:ascii="Times New Roman" w:hAnsi="Times New Roman" w:cs="Times New Roman"/>
            <w:b/>
            <w:bCs/>
            <w:sz w:val="20"/>
            <w:szCs w:val="20"/>
            <w:u w:val="single"/>
            <w:lang w:val="en-US"/>
          </w:rPr>
          <w:t>inet</w:t>
        </w:r>
        <w:r w:rsidRPr="000C0B20">
          <w:rPr>
            <w:rStyle w:val="a8"/>
            <w:rFonts w:ascii="Times New Roman" w:hAnsi="Times New Roman" w:cs="Times New Roman"/>
            <w:b/>
            <w:bCs/>
            <w:sz w:val="20"/>
            <w:szCs w:val="20"/>
            <w:u w:val="single"/>
          </w:rPr>
          <w:t>21.</w:t>
        </w:r>
        <w:r w:rsidRPr="000C0B20">
          <w:rPr>
            <w:rStyle w:val="a8"/>
            <w:rFonts w:ascii="Times New Roman" w:hAnsi="Times New Roman" w:cs="Times New Roman"/>
            <w:b/>
            <w:bCs/>
            <w:sz w:val="20"/>
            <w:szCs w:val="20"/>
            <w:u w:val="single"/>
            <w:lang w:val="en-US"/>
          </w:rPr>
          <w:t>com</w:t>
        </w:r>
      </w:hyperlink>
    </w:p>
    <w:p w:rsidR="000C0B20" w:rsidRPr="000C0B20" w:rsidRDefault="000C0B20" w:rsidP="000C0B20">
      <w:pPr>
        <w:tabs>
          <w:tab w:val="left" w:pos="8440"/>
        </w:tabs>
        <w:spacing w:after="0" w:line="240" w:lineRule="auto"/>
        <w:ind w:firstLine="284"/>
        <w:jc w:val="both"/>
        <w:rPr>
          <w:rFonts w:ascii="Times New Roman" w:hAnsi="Times New Roman" w:cs="Times New Roman"/>
          <w:bCs/>
          <w:i/>
          <w:i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Cs/>
          <w:sz w:val="20"/>
          <w:szCs w:val="20"/>
        </w:rPr>
        <w:t xml:space="preserve">При успешном заполнении заявки Вы увидите следующий текст: </w:t>
      </w:r>
      <w:r w:rsidRPr="000C0B20">
        <w:rPr>
          <w:rFonts w:ascii="Times New Roman" w:hAnsi="Times New Roman" w:cs="Times New Roman"/>
          <w:bCs/>
          <w:i/>
          <w:iCs/>
          <w:sz w:val="20"/>
          <w:szCs w:val="20"/>
          <w:lang w:bidi="ar-SY"/>
        </w:rPr>
        <w:t>«</w:t>
      </w:r>
      <w:r w:rsidRPr="000C0B20">
        <w:rPr>
          <w:rFonts w:ascii="Times New Roman" w:hAnsi="Times New Roman" w:cs="Times New Roman"/>
          <w:bCs/>
          <w:i/>
          <w:sz w:val="20"/>
          <w:szCs w:val="20"/>
        </w:rPr>
        <w:t xml:space="preserve">Форма успешно заполнена. </w:t>
      </w:r>
      <w:r w:rsidRPr="000C0B20">
        <w:rPr>
          <w:rFonts w:ascii="Times New Roman" w:hAnsi="Times New Roman" w:cs="Times New Roman"/>
          <w:bCs/>
          <w:i/>
          <w:sz w:val="20"/>
          <w:szCs w:val="20"/>
          <w:bdr w:val="none" w:sz="0" w:space="0" w:color="auto" w:frame="1"/>
        </w:rPr>
        <w:t xml:space="preserve">Ответ придет на Ваш e-mail. </w:t>
      </w:r>
      <w:r w:rsidRPr="000C0B20">
        <w:rPr>
          <w:rFonts w:ascii="Times New Roman" w:hAnsi="Times New Roman" w:cs="Times New Roman"/>
          <w:bCs/>
          <w:i/>
          <w:sz w:val="20"/>
          <w:szCs w:val="20"/>
        </w:rPr>
        <w:t>Спасибо!»</w:t>
      </w:r>
    </w:p>
    <w:p w:rsidR="000C0B20" w:rsidRPr="000C0B20" w:rsidRDefault="000C0B20" w:rsidP="000C0B20">
      <w:pPr>
        <w:tabs>
          <w:tab w:val="left" w:pos="8440"/>
        </w:tabs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i/>
          <w:iCs/>
          <w:sz w:val="20"/>
          <w:szCs w:val="20"/>
          <w:lang w:bidi="ar-SY"/>
        </w:rPr>
        <w:t>Внимание!</w:t>
      </w:r>
      <w:r w:rsidRPr="000C0B20">
        <w:rPr>
          <w:rFonts w:ascii="Times New Roman" w:hAnsi="Times New Roman" w:cs="Times New Roman"/>
          <w:bCs/>
          <w:i/>
          <w:i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>Если Вы не получили уведомление о доставке, повторите отправку.</w:t>
      </w:r>
    </w:p>
    <w:p w:rsidR="000C0B20" w:rsidRPr="000C0B20" w:rsidRDefault="000C0B20" w:rsidP="000C0B20">
      <w:pPr>
        <w:tabs>
          <w:tab w:val="left" w:pos="8440"/>
        </w:tabs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 xml:space="preserve">2. 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 xml:space="preserve">После получения подтверждения о принятии статьи к публикации и квитанции для оплаты </w:t>
      </w:r>
      <w:r w:rsidRPr="000C0B20">
        <w:rPr>
          <w:rFonts w:ascii="Times New Roman" w:hAnsi="Times New Roman" w:cs="Times New Roman"/>
          <w:bCs/>
          <w:i/>
          <w:iCs/>
          <w:sz w:val="20"/>
          <w:szCs w:val="20"/>
          <w:lang w:bidi="ar-SY"/>
        </w:rPr>
        <w:t xml:space="preserve">(как правило, через 2-3 </w:t>
      </w:r>
      <w:r w:rsidRPr="000C0B20">
        <w:rPr>
          <w:rFonts w:ascii="Times New Roman" w:hAnsi="Times New Roman" w:cs="Times New Roman"/>
          <w:b/>
          <w:bCs/>
          <w:i/>
          <w:iCs/>
          <w:sz w:val="20"/>
          <w:szCs w:val="20"/>
          <w:lang w:bidi="ar-SY"/>
        </w:rPr>
        <w:t>рабочих</w:t>
      </w:r>
      <w:r w:rsidRPr="000C0B20">
        <w:rPr>
          <w:rFonts w:ascii="Times New Roman" w:hAnsi="Times New Roman" w:cs="Times New Roman"/>
          <w:bCs/>
          <w:i/>
          <w:iCs/>
          <w:sz w:val="20"/>
          <w:szCs w:val="20"/>
          <w:lang w:bidi="ar-SY"/>
        </w:rPr>
        <w:t xml:space="preserve"> дня после получения заявки)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 xml:space="preserve"> произвести оплату в любом банке на территории России. </w:t>
      </w:r>
    </w:p>
    <w:p w:rsidR="000C0B20" w:rsidRPr="000C0B20" w:rsidRDefault="000C0B20" w:rsidP="000C0B20">
      <w:pPr>
        <w:tabs>
          <w:tab w:val="left" w:pos="8440"/>
        </w:tabs>
        <w:spacing w:after="0" w:line="240" w:lineRule="auto"/>
        <w:ind w:firstLine="284"/>
        <w:jc w:val="both"/>
        <w:rPr>
          <w:rFonts w:ascii="Times New Roman" w:hAnsi="Times New Roman" w:cs="Times New Roman"/>
          <w:bCs/>
          <w:i/>
          <w:i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i/>
          <w:iCs/>
          <w:sz w:val="20"/>
          <w:szCs w:val="20"/>
          <w:lang w:bidi="ar-SY"/>
        </w:rPr>
        <w:t>Внимание!</w:t>
      </w:r>
      <w:r w:rsidRPr="000C0B20">
        <w:rPr>
          <w:rFonts w:ascii="Times New Roman" w:hAnsi="Times New Roman" w:cs="Times New Roman"/>
          <w:bCs/>
          <w:i/>
          <w:iCs/>
          <w:sz w:val="20"/>
          <w:szCs w:val="20"/>
          <w:lang w:bidi="ar-SY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Оплата оргвзноса осуществляется </w:t>
      </w:r>
      <w:r w:rsidRPr="000C0B20">
        <w:rPr>
          <w:rStyle w:val="apple-style-span"/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только после получения</w:t>
      </w:r>
      <w:r w:rsidRPr="000C0B20">
        <w:rPr>
          <w:rStyle w:val="apple-style-span"/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подтверждения о принятии статьи</w:t>
      </w:r>
      <w:r w:rsidRPr="000C0B20">
        <w:rPr>
          <w:rStyle w:val="apple-style-span"/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к публикации. В случае необходимости внести в статью </w:t>
      </w:r>
      <w:r w:rsidRPr="000C0B20">
        <w:rPr>
          <w:rStyle w:val="apple-style-span"/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содержательные и/или технические правки</w:t>
      </w:r>
      <w:r w:rsidRPr="000C0B20">
        <w:rPr>
          <w:rStyle w:val="apple-style-span"/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автору направляются замечания и предложения.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 xml:space="preserve">3. </w:t>
      </w:r>
      <w:r w:rsidRPr="000C0B20">
        <w:rPr>
          <w:rFonts w:ascii="Times New Roman" w:hAnsi="Times New Roman" w:cs="Times New Roman"/>
          <w:bCs/>
          <w:sz w:val="20"/>
          <w:szCs w:val="20"/>
        </w:rPr>
        <w:t>После оплаты оргвзноса (</w:t>
      </w:r>
      <w:r w:rsidRPr="000C0B20">
        <w:rPr>
          <w:rStyle w:val="apple-style-span"/>
          <w:rFonts w:ascii="Times New Roman" w:hAnsi="Times New Roman" w:cs="Times New Roman"/>
          <w:color w:val="000000"/>
          <w:sz w:val="20"/>
          <w:szCs w:val="20"/>
        </w:rPr>
        <w:t>во избежание недоразумений)</w:t>
      </w:r>
      <w:r w:rsidRPr="000C0B20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color w:val="000000"/>
          <w:sz w:val="20"/>
          <w:szCs w:val="20"/>
        </w:rPr>
        <w:t>авторам</w:t>
      </w:r>
      <w:r w:rsidRPr="000C0B20">
        <w:rPr>
          <w:rFonts w:ascii="Times New Roman" w:hAnsi="Times New Roman" w:cs="Times New Roman"/>
          <w:bCs/>
          <w:sz w:val="20"/>
          <w:szCs w:val="20"/>
        </w:rPr>
        <w:t xml:space="preserve"> рекомендуется высылать на </w:t>
      </w:r>
      <w:r w:rsidRPr="000C0B20">
        <w:rPr>
          <w:rFonts w:ascii="Times New Roman" w:hAnsi="Times New Roman" w:cs="Times New Roman"/>
          <w:bCs/>
          <w:sz w:val="20"/>
          <w:szCs w:val="20"/>
          <w:lang w:val="en-US"/>
        </w:rPr>
        <w:t>e</w:t>
      </w:r>
      <w:r w:rsidRPr="000C0B20">
        <w:rPr>
          <w:rFonts w:ascii="Times New Roman" w:hAnsi="Times New Roman" w:cs="Times New Roman"/>
          <w:bCs/>
          <w:sz w:val="20"/>
          <w:szCs w:val="20"/>
        </w:rPr>
        <w:t>-</w:t>
      </w:r>
      <w:r w:rsidRPr="000C0B20">
        <w:rPr>
          <w:rFonts w:ascii="Times New Roman" w:hAnsi="Times New Roman" w:cs="Times New Roman"/>
          <w:bCs/>
          <w:sz w:val="20"/>
          <w:szCs w:val="20"/>
          <w:lang w:val="en-US"/>
        </w:rPr>
        <w:t>mail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 xml:space="preserve"> Оргкомитета: </w:t>
      </w:r>
      <w:r w:rsidRPr="000C0B20">
        <w:rPr>
          <w:rFonts w:ascii="Times New Roman" w:hAnsi="Times New Roman" w:cs="Times New Roman"/>
          <w:b/>
          <w:bCs/>
          <w:sz w:val="20"/>
          <w:szCs w:val="20"/>
          <w:u w:val="single"/>
          <w:lang w:val="en-US" w:bidi="ar-SY"/>
        </w:rPr>
        <w:t>conf</w:t>
      </w:r>
      <w:r w:rsidRPr="000C0B20">
        <w:rPr>
          <w:rFonts w:ascii="Times New Roman" w:hAnsi="Times New Roman" w:cs="Times New Roman"/>
          <w:b/>
          <w:bCs/>
          <w:sz w:val="20"/>
          <w:szCs w:val="20"/>
          <w:u w:val="single"/>
          <w:lang w:bidi="ar-SY"/>
        </w:rPr>
        <w:t>@</w:t>
      </w:r>
      <w:r w:rsidRPr="000C0B20">
        <w:rPr>
          <w:rFonts w:ascii="Times New Roman" w:hAnsi="Times New Roman" w:cs="Times New Roman"/>
          <w:b/>
          <w:bCs/>
          <w:sz w:val="20"/>
          <w:szCs w:val="20"/>
          <w:u w:val="single"/>
          <w:lang w:val="en-US" w:bidi="ar-SY"/>
        </w:rPr>
        <w:t>inet</w:t>
      </w:r>
      <w:r w:rsidRPr="000C0B20">
        <w:rPr>
          <w:rFonts w:ascii="Times New Roman" w:hAnsi="Times New Roman" w:cs="Times New Roman"/>
          <w:b/>
          <w:bCs/>
          <w:sz w:val="20"/>
          <w:szCs w:val="20"/>
          <w:u w:val="single"/>
          <w:lang w:bidi="ar-SY"/>
        </w:rPr>
        <w:t>21.</w:t>
      </w:r>
      <w:r w:rsidRPr="000C0B20">
        <w:rPr>
          <w:rFonts w:ascii="Times New Roman" w:hAnsi="Times New Roman" w:cs="Times New Roman"/>
          <w:b/>
          <w:bCs/>
          <w:sz w:val="20"/>
          <w:szCs w:val="20"/>
          <w:u w:val="single"/>
          <w:lang w:val="en-US" w:bidi="ar-SY"/>
        </w:rPr>
        <w:t>com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 xml:space="preserve"> скан-копию оплаченной квитанции.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ТРЕБОВАНИЯ К ОФОРМЛЕНИЮ СТАТЬИ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К публикации в сборнике принимаются статьи, соответствующие тематике конференции, объемом</w:t>
      </w:r>
      <w:r w:rsidRPr="000C0B20">
        <w:rPr>
          <w:rFonts w:ascii="Times New Roman" w:hAnsi="Times New Roman" w:cs="Times New Roman"/>
          <w:b/>
          <w:sz w:val="20"/>
          <w:szCs w:val="20"/>
        </w:rPr>
        <w:t xml:space="preserve">  не менее 3 страниц, </w:t>
      </w:r>
      <w:r w:rsidRPr="000C0B20">
        <w:rPr>
          <w:rFonts w:ascii="Times New Roman" w:hAnsi="Times New Roman" w:cs="Times New Roman"/>
          <w:bCs/>
          <w:color w:val="000000"/>
          <w:sz w:val="20"/>
          <w:szCs w:val="20"/>
        </w:rPr>
        <w:t>выполненные</w:t>
      </w:r>
      <w:r w:rsidRPr="000C0B20">
        <w:rPr>
          <w:rFonts w:ascii="Times New Roman" w:hAnsi="Times New Roman" w:cs="Times New Roman"/>
          <w:color w:val="000000"/>
          <w:sz w:val="20"/>
          <w:szCs w:val="20"/>
        </w:rPr>
        <w:t xml:space="preserve"> как индивидуально</w:t>
      </w:r>
      <w:r w:rsidRPr="000C0B2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, </w:t>
      </w:r>
      <w:r w:rsidRPr="000C0B20">
        <w:rPr>
          <w:rFonts w:ascii="Times New Roman" w:hAnsi="Times New Roman" w:cs="Times New Roman"/>
          <w:color w:val="000000"/>
          <w:sz w:val="20"/>
          <w:szCs w:val="20"/>
        </w:rPr>
        <w:t xml:space="preserve">так и авторскими коллективами с количеством участников </w:t>
      </w:r>
      <w:r w:rsidRPr="000C0B20">
        <w:rPr>
          <w:rFonts w:ascii="Times New Roman" w:hAnsi="Times New Roman" w:cs="Times New Roman"/>
          <w:b/>
          <w:color w:val="000000"/>
          <w:sz w:val="20"/>
          <w:szCs w:val="20"/>
        </w:rPr>
        <w:t>не более 3-х человек.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C0B20">
        <w:rPr>
          <w:rFonts w:ascii="Times New Roman" w:hAnsi="Times New Roman" w:cs="Times New Roman"/>
          <w:b/>
          <w:color w:val="000000"/>
          <w:sz w:val="20"/>
          <w:szCs w:val="20"/>
        </w:rPr>
        <w:t>Язык конференции – русский.</w:t>
      </w:r>
    </w:p>
    <w:p w:rsidR="000C0B20" w:rsidRPr="000C0B20" w:rsidRDefault="000C0B20" w:rsidP="000C0B20">
      <w:pPr>
        <w:pStyle w:val="a6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Работы должны быть выполнены в редакторе 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Microsoft</w:t>
      </w:r>
      <w:r w:rsidRPr="000C0B20">
        <w:rPr>
          <w:rFonts w:ascii="Times New Roman" w:hAnsi="Times New Roman" w:cs="Times New Roman"/>
          <w:sz w:val="20"/>
          <w:szCs w:val="20"/>
        </w:rPr>
        <w:t xml:space="preserve"> 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Word</w:t>
      </w:r>
      <w:r w:rsidRPr="000C0B20">
        <w:rPr>
          <w:rFonts w:ascii="Times New Roman" w:hAnsi="Times New Roman" w:cs="Times New Roman"/>
          <w:sz w:val="20"/>
          <w:szCs w:val="20"/>
        </w:rPr>
        <w:t xml:space="preserve">: ориентация листа – книжная, формат А4, поля по </w:t>
      </w:r>
      <w:smartTag w:uri="urn:schemas-microsoft-com:office:smarttags" w:element="metricconverter">
        <w:smartTagPr>
          <w:attr w:name="ProductID" w:val="2 см"/>
        </w:smartTagPr>
        <w:r w:rsidRPr="000C0B20">
          <w:rPr>
            <w:rFonts w:ascii="Times New Roman" w:hAnsi="Times New Roman" w:cs="Times New Roman"/>
            <w:sz w:val="20"/>
            <w:szCs w:val="20"/>
          </w:rPr>
          <w:t>2 см</w:t>
        </w:r>
      </w:smartTag>
      <w:r w:rsidRPr="000C0B20">
        <w:rPr>
          <w:rFonts w:ascii="Times New Roman" w:hAnsi="Times New Roman" w:cs="Times New Roman"/>
          <w:sz w:val="20"/>
          <w:szCs w:val="20"/>
        </w:rPr>
        <w:t xml:space="preserve"> по периметру страницы, шрифт 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Times</w:t>
      </w:r>
      <w:r w:rsidRPr="000C0B20">
        <w:rPr>
          <w:rFonts w:ascii="Times New Roman" w:hAnsi="Times New Roman" w:cs="Times New Roman"/>
          <w:sz w:val="20"/>
          <w:szCs w:val="20"/>
        </w:rPr>
        <w:t xml:space="preserve"> 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New</w:t>
      </w:r>
      <w:r w:rsidRPr="000C0B20">
        <w:rPr>
          <w:rFonts w:ascii="Times New Roman" w:hAnsi="Times New Roman" w:cs="Times New Roman"/>
          <w:sz w:val="20"/>
          <w:szCs w:val="20"/>
        </w:rPr>
        <w:t xml:space="preserve"> 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Roman</w:t>
      </w:r>
      <w:r w:rsidRPr="000C0B20">
        <w:rPr>
          <w:rFonts w:ascii="Times New Roman" w:hAnsi="Times New Roman" w:cs="Times New Roman"/>
          <w:sz w:val="20"/>
          <w:szCs w:val="20"/>
        </w:rPr>
        <w:t>, размер шрифта для всей статьи, кроме таблиц – 14 пт, размер шрифта для таблиц – 12 пт, междустрочный интервал – одинарный, выравнивание по ширине страницы, абзацный отступ – 1 см (без использования клавиш «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Tab</w:t>
      </w:r>
      <w:r w:rsidRPr="000C0B20">
        <w:rPr>
          <w:rFonts w:ascii="Times New Roman" w:hAnsi="Times New Roman" w:cs="Times New Roman"/>
          <w:sz w:val="20"/>
          <w:szCs w:val="20"/>
        </w:rPr>
        <w:t xml:space="preserve">» или «Пробел»). Страницы </w:t>
      </w:r>
      <w:r w:rsidRPr="000C0B20">
        <w:rPr>
          <w:rFonts w:ascii="Times New Roman" w:hAnsi="Times New Roman" w:cs="Times New Roman"/>
          <w:b/>
          <w:sz w:val="20"/>
          <w:szCs w:val="20"/>
        </w:rPr>
        <w:t>НЕ</w:t>
      </w:r>
      <w:r w:rsidRPr="000C0B20">
        <w:rPr>
          <w:rFonts w:ascii="Times New Roman" w:hAnsi="Times New Roman" w:cs="Times New Roman"/>
          <w:sz w:val="20"/>
          <w:szCs w:val="20"/>
        </w:rPr>
        <w:t xml:space="preserve"> нумеруются. Использование в тексте разрывов страниц </w:t>
      </w:r>
      <w:r w:rsidRPr="000C0B20">
        <w:rPr>
          <w:rFonts w:ascii="Times New Roman" w:hAnsi="Times New Roman" w:cs="Times New Roman"/>
          <w:b/>
          <w:sz w:val="20"/>
          <w:szCs w:val="20"/>
        </w:rPr>
        <w:t>НЕ допускается.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ЭТИ ПАРАМЕТРЫ НАСТРАИВАЮТСЯ ТАК: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404495</wp:posOffset>
            </wp:positionH>
            <wp:positionV relativeFrom="paragraph">
              <wp:posOffset>50800</wp:posOffset>
            </wp:positionV>
            <wp:extent cx="2789555" cy="3258820"/>
            <wp:effectExtent l="19050" t="0" r="0" b="0"/>
            <wp:wrapTight wrapText="bothSides">
              <wp:wrapPolygon edited="0">
                <wp:start x="-148" y="0"/>
                <wp:lineTo x="-148" y="21465"/>
                <wp:lineTo x="21536" y="21465"/>
                <wp:lineTo x="21536" y="0"/>
                <wp:lineTo x="-148" y="0"/>
              </wp:wrapPolygon>
            </wp:wrapTight>
            <wp:docPr id="2" name="Рисунок 2" descr="параметры с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араметры стр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1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555" cy="325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C0B20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3698875</wp:posOffset>
            </wp:positionH>
            <wp:positionV relativeFrom="paragraph">
              <wp:posOffset>50800</wp:posOffset>
            </wp:positionV>
            <wp:extent cx="2738755" cy="3258820"/>
            <wp:effectExtent l="19050" t="0" r="4445" b="0"/>
            <wp:wrapTight wrapText="bothSides">
              <wp:wrapPolygon edited="0">
                <wp:start x="-150" y="0"/>
                <wp:lineTo x="-150" y="21465"/>
                <wp:lineTo x="21635" y="21465"/>
                <wp:lineTo x="21635" y="0"/>
                <wp:lineTo x="-150" y="0"/>
              </wp:wrapPolygon>
            </wp:wrapTight>
            <wp:docPr id="3" name="Рисунок 3" descr="абза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бзац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55" cy="325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Таблицы и схемы должны представлять собой </w:t>
      </w:r>
      <w:r w:rsidRPr="000C0B20">
        <w:rPr>
          <w:rFonts w:ascii="Times New Roman" w:hAnsi="Times New Roman" w:cs="Times New Roman"/>
          <w:b/>
          <w:sz w:val="20"/>
          <w:szCs w:val="20"/>
        </w:rPr>
        <w:t>обобщенные материалы исследований</w:t>
      </w:r>
      <w:r w:rsidRPr="000C0B20">
        <w:rPr>
          <w:rFonts w:ascii="Times New Roman" w:hAnsi="Times New Roman" w:cs="Times New Roman"/>
          <w:sz w:val="20"/>
          <w:szCs w:val="20"/>
        </w:rPr>
        <w:t xml:space="preserve">. Рисунки должны быть четкими и легко воспроизводимыми. Названия и номера рисунков должны быть указаны </w:t>
      </w:r>
      <w:r w:rsidRPr="000C0B20">
        <w:rPr>
          <w:rFonts w:ascii="Times New Roman" w:hAnsi="Times New Roman" w:cs="Times New Roman"/>
          <w:b/>
          <w:sz w:val="20"/>
          <w:szCs w:val="20"/>
        </w:rPr>
        <w:t>под рисунками</w:t>
      </w:r>
      <w:r w:rsidRPr="000C0B20">
        <w:rPr>
          <w:rFonts w:ascii="Times New Roman" w:hAnsi="Times New Roman" w:cs="Times New Roman"/>
          <w:sz w:val="20"/>
          <w:szCs w:val="20"/>
        </w:rPr>
        <w:t xml:space="preserve">, названия и номера таблиц – </w:t>
      </w:r>
      <w:r w:rsidRPr="000C0B20">
        <w:rPr>
          <w:rFonts w:ascii="Times New Roman" w:hAnsi="Times New Roman" w:cs="Times New Roman"/>
          <w:b/>
          <w:sz w:val="20"/>
          <w:szCs w:val="20"/>
        </w:rPr>
        <w:t xml:space="preserve">над таблицами. </w:t>
      </w:r>
      <w:r w:rsidRPr="000C0B20">
        <w:rPr>
          <w:rFonts w:ascii="Times New Roman" w:hAnsi="Times New Roman" w:cs="Times New Roman"/>
          <w:sz w:val="20"/>
          <w:szCs w:val="20"/>
        </w:rPr>
        <w:t>Таблицы, схемы, рисунки и формулы не должны выходить за пределы указанных полей.</w:t>
      </w:r>
    </w:p>
    <w:p w:rsidR="000C0B20" w:rsidRPr="000C0B20" w:rsidRDefault="000C0B20" w:rsidP="000C0B20">
      <w:pPr>
        <w:pStyle w:val="1"/>
        <w:spacing w:before="0" w:beforeAutospacing="0" w:after="0" w:afterAutospacing="0"/>
        <w:ind w:firstLine="284"/>
        <w:jc w:val="both"/>
        <w:rPr>
          <w:b w:val="0"/>
          <w:sz w:val="20"/>
          <w:szCs w:val="20"/>
        </w:rPr>
      </w:pPr>
      <w:r w:rsidRPr="000C0B20">
        <w:rPr>
          <w:sz w:val="20"/>
          <w:szCs w:val="20"/>
        </w:rPr>
        <w:t xml:space="preserve">Список литературы ОБЯЗАТЕЛЕН: минимум – 3 источника. </w:t>
      </w:r>
      <w:r w:rsidRPr="000C0B20">
        <w:rPr>
          <w:b w:val="0"/>
          <w:sz w:val="20"/>
          <w:szCs w:val="20"/>
        </w:rPr>
        <w:t xml:space="preserve">Оформляется в соответствии с                 </w:t>
      </w:r>
      <w:r w:rsidRPr="000C0B20">
        <w:rPr>
          <w:sz w:val="20"/>
          <w:szCs w:val="20"/>
        </w:rPr>
        <w:t xml:space="preserve"> ГОСТ </w:t>
      </w:r>
      <w:r w:rsidRPr="000C0B20">
        <w:rPr>
          <w:caps/>
          <w:sz w:val="20"/>
          <w:szCs w:val="20"/>
        </w:rPr>
        <w:t xml:space="preserve">Р 7.0.5-2008 </w:t>
      </w:r>
      <w:r w:rsidRPr="000C0B20">
        <w:rPr>
          <w:b w:val="0"/>
          <w:sz w:val="20"/>
          <w:szCs w:val="20"/>
        </w:rPr>
        <w:t xml:space="preserve">в алфавитном порядке. Оформлять ссылки на соответствующий источник списка литературы следует в тексте в квадратных скобках (например: [1, с. 233]). Использование автоматических постраничных ссылок </w:t>
      </w:r>
      <w:r w:rsidRPr="000C0B20">
        <w:rPr>
          <w:sz w:val="20"/>
          <w:szCs w:val="20"/>
        </w:rPr>
        <w:t>НЕ допускается</w:t>
      </w:r>
      <w:r w:rsidRPr="000C0B20">
        <w:rPr>
          <w:b w:val="0"/>
          <w:sz w:val="20"/>
          <w:szCs w:val="20"/>
        </w:rPr>
        <w:t xml:space="preserve">. 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Образец оформления заголовка, текста статьи и списка литературы</w:t>
      </w: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rPr>
          <w:rFonts w:ascii="Times New Roman" w:hAnsi="Times New Roman" w:cs="Times New Roman"/>
          <w:i/>
          <w:sz w:val="20"/>
          <w:szCs w:val="20"/>
        </w:rPr>
      </w:pPr>
      <w:r w:rsidRPr="000C0B20">
        <w:rPr>
          <w:rFonts w:ascii="Times New Roman" w:hAnsi="Times New Roman" w:cs="Times New Roman"/>
          <w:i/>
          <w:sz w:val="20"/>
          <w:szCs w:val="20"/>
        </w:rPr>
        <w:t>М.П. Степанова, кандидат педагогических наук, доцент,</w:t>
      </w: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rPr>
          <w:rFonts w:ascii="Times New Roman" w:hAnsi="Times New Roman" w:cs="Times New Roman"/>
          <w:i/>
          <w:sz w:val="20"/>
          <w:szCs w:val="20"/>
        </w:rPr>
      </w:pPr>
      <w:r w:rsidRPr="000C0B20">
        <w:rPr>
          <w:rFonts w:ascii="Times New Roman" w:hAnsi="Times New Roman" w:cs="Times New Roman"/>
          <w:i/>
          <w:sz w:val="20"/>
          <w:szCs w:val="20"/>
        </w:rPr>
        <w:t>ФГБОУ ВПО «Чувашский государственный педагогический университет им. И.Я. Яковлева», г. Чебоксары</w:t>
      </w: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ПРОБЛЕМЫ ПОДГОТОВКИ ПЕДАГОГИЧЕСКИХ КАДРОВ</w:t>
      </w: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Текст, Текст, Текст, Текст, Текст, Текст, Текст, Текст, Текст, Текст, Текст, Текст, Текст, Текст, Текст, Текст, Текст, Текст, Текст, Текст, Текст, Текст, Текст, Текст, Текст, Текст.</w:t>
      </w: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13"/>
        </w:tabs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Список литературы</w:t>
      </w:r>
    </w:p>
    <w:p w:rsidR="000C0B20" w:rsidRPr="000C0B20" w:rsidRDefault="000C0B20" w:rsidP="000C0B20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clear" w:pos="1377"/>
          <w:tab w:val="left" w:pos="11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 Березовин Н.А. Основы психологии и педагогики: учеб. пособие. – Мн.: Новое знание, 2004. – 336 с.</w:t>
      </w: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2. Мижериков В.А., Юзефавичус Т.А. Введение в педагогическую де</w:t>
      </w:r>
      <w:r w:rsidRPr="000C0B20">
        <w:rPr>
          <w:rFonts w:ascii="Times New Roman" w:hAnsi="Times New Roman" w:cs="Times New Roman"/>
          <w:sz w:val="20"/>
          <w:szCs w:val="20"/>
        </w:rPr>
        <w:t>я</w:t>
      </w:r>
      <w:r w:rsidRPr="000C0B20">
        <w:rPr>
          <w:rFonts w:ascii="Times New Roman" w:hAnsi="Times New Roman" w:cs="Times New Roman"/>
          <w:sz w:val="20"/>
          <w:szCs w:val="20"/>
        </w:rPr>
        <w:t>тельность: учеб. пособие. – М.: Педагогическое общество России, 2005. – 352 с.</w:t>
      </w:r>
    </w:p>
    <w:p w:rsidR="000C0B20" w:rsidRPr="000C0B20" w:rsidRDefault="000C0B20" w:rsidP="000C0B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3. Сабиров В.Ш. Предмет философии образования // Сибирский учитель. – 2004. – № 6. [Электронный ресурс]. – Режим доступа: </w:t>
      </w:r>
      <w:hyperlink r:id="rId11" w:history="1">
        <w:r w:rsidRPr="000C0B20">
          <w:rPr>
            <w:rFonts w:ascii="Times New Roman" w:hAnsi="Times New Roman" w:cs="Times New Roman"/>
            <w:sz w:val="20"/>
            <w:szCs w:val="20"/>
          </w:rPr>
          <w:t>http://www.sibuch.ru/article.php?no=317</w:t>
        </w:r>
      </w:hyperlink>
      <w:r w:rsidRPr="000C0B20">
        <w:rPr>
          <w:rFonts w:ascii="Times New Roman" w:hAnsi="Times New Roman" w:cs="Times New Roman"/>
          <w:sz w:val="20"/>
          <w:szCs w:val="20"/>
        </w:rPr>
        <w:t>.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УСЛОВИЯ ОПЛАТЫ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Каждый участник конференции оплачивает организационный взнос.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Организационный взнос компенсирует затраты на издание и пересылку сборника и составляет: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67"/>
        <w:gridCol w:w="2195"/>
      </w:tblGrid>
      <w:tr w:rsidR="000C0B20" w:rsidRPr="000C0B20" w:rsidTr="000F4FAB">
        <w:tc>
          <w:tcPr>
            <w:tcW w:w="7654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Cs/>
                <w:sz w:val="20"/>
                <w:szCs w:val="20"/>
              </w:rPr>
              <w:t>1 (одна) страница статьи</w:t>
            </w:r>
          </w:p>
        </w:tc>
        <w:tc>
          <w:tcPr>
            <w:tcW w:w="2268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/>
                <w:sz w:val="20"/>
                <w:szCs w:val="20"/>
              </w:rPr>
              <w:t>150 руб.</w:t>
            </w:r>
          </w:p>
        </w:tc>
      </w:tr>
      <w:tr w:rsidR="000C0B20" w:rsidRPr="000C0B20" w:rsidTr="000F4FAB">
        <w:tc>
          <w:tcPr>
            <w:tcW w:w="7654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Cs/>
                <w:sz w:val="20"/>
                <w:szCs w:val="20"/>
              </w:rPr>
              <w:t>один авторский экземпляр сборника (независимо от числа соавторов)</w:t>
            </w:r>
          </w:p>
        </w:tc>
        <w:tc>
          <w:tcPr>
            <w:tcW w:w="2268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/>
                <w:sz w:val="20"/>
                <w:szCs w:val="20"/>
              </w:rPr>
              <w:t>бесплатно</w:t>
            </w:r>
          </w:p>
        </w:tc>
      </w:tr>
      <w:tr w:rsidR="000C0B20" w:rsidRPr="000C0B20" w:rsidTr="000F4FAB">
        <w:tc>
          <w:tcPr>
            <w:tcW w:w="7654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Cs/>
                <w:sz w:val="20"/>
                <w:szCs w:val="20"/>
              </w:rPr>
              <w:t>дополнительный экземпляр сборника</w:t>
            </w:r>
          </w:p>
        </w:tc>
        <w:tc>
          <w:tcPr>
            <w:tcW w:w="2268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/>
                <w:sz w:val="20"/>
                <w:szCs w:val="20"/>
              </w:rPr>
              <w:t>200 руб.</w:t>
            </w:r>
          </w:p>
        </w:tc>
      </w:tr>
      <w:tr w:rsidR="000C0B20" w:rsidRPr="000C0B20" w:rsidTr="000F4FAB">
        <w:tc>
          <w:tcPr>
            <w:tcW w:w="7654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Cs/>
                <w:sz w:val="20"/>
                <w:szCs w:val="20"/>
              </w:rPr>
              <w:t>доставка одного сборника:</w:t>
            </w:r>
          </w:p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по России</w:t>
            </w:r>
          </w:p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Cs/>
                <w:sz w:val="20"/>
                <w:szCs w:val="20"/>
              </w:rPr>
              <w:t>в страны СНГ</w:t>
            </w:r>
          </w:p>
        </w:tc>
        <w:tc>
          <w:tcPr>
            <w:tcW w:w="2268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100 руб.</w:t>
            </w:r>
          </w:p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/>
                <w:sz w:val="20"/>
                <w:szCs w:val="20"/>
              </w:rPr>
              <w:t>300 руб.</w:t>
            </w:r>
          </w:p>
        </w:tc>
      </w:tr>
      <w:tr w:rsidR="000C0B20" w:rsidRPr="000C0B20" w:rsidTr="000F4FAB">
        <w:tc>
          <w:tcPr>
            <w:tcW w:w="7654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сертификат</w:t>
            </w:r>
          </w:p>
        </w:tc>
        <w:tc>
          <w:tcPr>
            <w:tcW w:w="2268" w:type="dxa"/>
          </w:tcPr>
          <w:p w:rsidR="000C0B20" w:rsidRPr="000C0B20" w:rsidRDefault="000C0B20" w:rsidP="000C0B2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B20">
              <w:rPr>
                <w:rFonts w:ascii="Times New Roman" w:hAnsi="Times New Roman" w:cs="Times New Roman"/>
                <w:b/>
                <w:sz w:val="20"/>
                <w:szCs w:val="20"/>
              </w:rPr>
              <w:t>бесплатно</w:t>
            </w:r>
          </w:p>
        </w:tc>
      </w:tr>
    </w:tbl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</w:rPr>
        <w:t>Количество публикаций от одного автора не ограничивается.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</w:rPr>
        <w:t>КОНТРОЛЬНЫЕ ДАТЫ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Прием материалов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до 27 января 2014 г. </w:t>
      </w:r>
      <w:r w:rsidRPr="000C0B20">
        <w:rPr>
          <w:rFonts w:ascii="Times New Roman" w:hAnsi="Times New Roman" w:cs="Times New Roman"/>
          <w:color w:val="FF0000"/>
          <w:sz w:val="20"/>
          <w:szCs w:val="20"/>
        </w:rPr>
        <w:t>(включительно)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Размещение электронного варианта сборника на сайте –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</w:rPr>
        <w:t>28 февраля 2014 г.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i/>
          <w:iCs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Рассылка печатных сборников авторам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</w:rPr>
        <w:t>с 31 марта 2014 г.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Style w:val="apple-style-span"/>
          <w:rFonts w:ascii="Times New Roman" w:hAnsi="Times New Roman" w:cs="Times New Roman"/>
          <w:i/>
          <w:iCs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i/>
          <w:iCs/>
          <w:sz w:val="20"/>
          <w:szCs w:val="20"/>
        </w:rPr>
        <w:t>Сборники будут высланы заказной бандеролью на адрес, указанный в заявке. Срок доставки сборника зависит от удаленности региона и составляет, как правило, 1-4 недели. Срок доставки может быть увеличен в случаях, предусмотренных правилами работы Почты России.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КОНТАКТНЫЕ ДАННЫЕ ОРГКОМИТЕТА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Издательский отдел ЦДИП «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INet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»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</w:rPr>
        <w:t>г. Чебоксары, пр. М. Горького, д. 3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Тел.: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>8(8352) 452-771, 375-199</w:t>
      </w:r>
      <w:r w:rsidRPr="000C0B20">
        <w:rPr>
          <w:rFonts w:ascii="Times New Roman" w:hAnsi="Times New Roman" w:cs="Times New Roman"/>
          <w:bCs/>
          <w:sz w:val="20"/>
          <w:szCs w:val="20"/>
        </w:rPr>
        <w:t xml:space="preserve"> (о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>тветственная за выпуск – Надежда Сергеевна)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  <w:lang w:val="en-US"/>
        </w:rPr>
      </w:pPr>
      <w:r w:rsidRPr="000C0B20">
        <w:rPr>
          <w:rFonts w:ascii="Times New Roman" w:hAnsi="Times New Roman" w:cs="Times New Roman"/>
          <w:sz w:val="20"/>
          <w:szCs w:val="20"/>
          <w:lang w:val="en-US"/>
        </w:rPr>
        <w:t xml:space="preserve">E-mail: </w:t>
      </w:r>
      <w:hyperlink r:id="rId12" w:history="1">
        <w:r w:rsidRPr="000C0B20">
          <w:rPr>
            <w:rStyle w:val="a8"/>
            <w:rFonts w:ascii="Times New Roman" w:hAnsi="Times New Roman" w:cs="Times New Roman"/>
            <w:b/>
            <w:bCs/>
            <w:sz w:val="20"/>
            <w:szCs w:val="20"/>
            <w:lang w:val="en-US"/>
          </w:rPr>
          <w:t>conf@inet21.com</w:t>
        </w:r>
      </w:hyperlink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Сайт</w:t>
      </w:r>
      <w:r w:rsidRPr="000C0B20">
        <w:rPr>
          <w:rFonts w:ascii="Times New Roman" w:hAnsi="Times New Roman" w:cs="Times New Roman"/>
          <w:sz w:val="20"/>
          <w:szCs w:val="20"/>
          <w:lang w:val="en-US" w:bidi="ar-SY"/>
        </w:rPr>
        <w:t xml:space="preserve">: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inet21.com</w:t>
      </w:r>
    </w:p>
    <w:p w:rsidR="000C0B20" w:rsidRPr="000C0B20" w:rsidRDefault="000C0B20" w:rsidP="000C0B20">
      <w:pPr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  <w:lang w:val="en-US" w:bidi="ar-SY"/>
        </w:rPr>
      </w:pP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  <w:lang w:val="en-US"/>
        </w:rPr>
      </w:pP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  <w:r w:rsidRPr="000C0B20">
        <w:rPr>
          <w:i/>
          <w:sz w:val="20"/>
          <w:szCs w:val="20"/>
        </w:rPr>
        <w:t xml:space="preserve">Коллеги! Будьте внимательны, заполняя заявку. 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  <w:r w:rsidRPr="000C0B20">
        <w:rPr>
          <w:i/>
          <w:sz w:val="20"/>
          <w:szCs w:val="20"/>
        </w:rPr>
        <w:t xml:space="preserve">Перед отправкой материалов еще раз проверьте, пожалуйста, 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  <w:r w:rsidRPr="000C0B20">
        <w:rPr>
          <w:i/>
          <w:sz w:val="20"/>
          <w:szCs w:val="20"/>
        </w:rPr>
        <w:t>правильность написания фамилии, имени, отчества, адреса и индекса.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  <w:r w:rsidRPr="000C0B20">
        <w:rPr>
          <w:i/>
          <w:sz w:val="20"/>
          <w:szCs w:val="20"/>
        </w:rPr>
        <w:t xml:space="preserve">Указывайте существующий адрес электронной почты, 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  <w:r w:rsidRPr="000C0B20">
        <w:rPr>
          <w:i/>
          <w:sz w:val="20"/>
          <w:szCs w:val="20"/>
        </w:rPr>
        <w:t>так как все уведомления будут приходить Вам именно на этот адрес.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</w:p>
    <w:p w:rsidR="000C0B20" w:rsidRPr="000C0B20" w:rsidRDefault="000C0B20" w:rsidP="000C0B20">
      <w:pPr>
        <w:pStyle w:val="a5"/>
        <w:spacing w:before="0" w:beforeAutospacing="0" w:after="0" w:afterAutospacing="0"/>
        <w:ind w:firstLine="284"/>
        <w:jc w:val="center"/>
        <w:rPr>
          <w:i/>
          <w:sz w:val="20"/>
          <w:szCs w:val="20"/>
        </w:rPr>
      </w:pPr>
      <w:r w:rsidRPr="000C0B20">
        <w:rPr>
          <w:i/>
          <w:sz w:val="20"/>
          <w:szCs w:val="20"/>
        </w:rPr>
        <w:t>Надеемся, что наше сотрудничество будет плодотворным!</w:t>
      </w:r>
    </w:p>
    <w:p w:rsidR="000C0B20" w:rsidRPr="000C0B20" w:rsidRDefault="000C0B20" w:rsidP="000C0B2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617542" w:rsidRDefault="00617542"/>
    <w:p w:rsidR="000C0B20" w:rsidRDefault="000C0B20"/>
    <w:p w:rsidR="000C0B20" w:rsidRDefault="000C0B20"/>
    <w:p w:rsidR="000C0B20" w:rsidRDefault="000C0B20"/>
    <w:p w:rsidR="000C0B20" w:rsidRDefault="000C0B20"/>
    <w:p w:rsidR="000C0B20" w:rsidRDefault="000C0B20"/>
    <w:p w:rsidR="000C0B20" w:rsidRDefault="000C0B20"/>
    <w:p w:rsidR="000C0B20" w:rsidRDefault="000C0B20"/>
    <w:p w:rsidR="000C0B20" w:rsidRDefault="000C0B20"/>
    <w:p w:rsidR="000C0B20" w:rsidRDefault="000C0B20"/>
    <w:p w:rsidR="000C0B20" w:rsidRDefault="000C0B20"/>
    <w:p w:rsidR="000C0B20" w:rsidRPr="000C0B20" w:rsidRDefault="000C0B20" w:rsidP="000C0B2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Международный дистанционный конкурс творческих работ 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</w:rPr>
        <w:t>«Чтоб здоровым быть сполна, физкультура всем нужна!»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Чтоб здоровым быть сполна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Физкультура всем нужна.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Для начала по порядку –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Утром сделаем зарядку!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И без всякого сомненья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Есть хорошее решенье –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lastRenderedPageBreak/>
        <w:t>Бег полезен и игра</w:t>
      </w:r>
    </w:p>
    <w:p w:rsidR="000C0B20" w:rsidRPr="000C0B20" w:rsidRDefault="000C0B20" w:rsidP="000C0B2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>Занимайся детвора!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0B2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Приглашаем всех любителей здорового образа жизни принять участие в нашем конкурсе.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  <w:t>Чтобы принять участие в конкурсе, выполните следующие шаги: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  <w:t>ШАГ 1.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</w:rPr>
        <w:t xml:space="preserve"> Зарегистрируйтесь на нашем сайте: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val="en-US"/>
        </w:rPr>
        <w:t>inet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bidi="ar-SY"/>
        </w:rPr>
        <w:t>21.</w:t>
      </w: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val="en-US" w:bidi="ar-SY"/>
        </w:rPr>
        <w:t>com</w:t>
      </w:r>
      <w:r w:rsidRPr="000C0B20"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в качестве</w:t>
      </w:r>
      <w:r w:rsidRPr="000C0B20"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  <w:t xml:space="preserve"> координатора 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(для регистрации Вам понадобится электронная почта).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b/>
          <w:bCs/>
          <w:sz w:val="20"/>
          <w:szCs w:val="20"/>
          <w:lang w:bidi="ar-SY"/>
        </w:rPr>
        <w:t>Внимание!</w:t>
      </w:r>
      <w:r w:rsidRPr="000C0B20">
        <w:rPr>
          <w:rStyle w:val="apple-style-span"/>
          <w:rFonts w:ascii="Times New Roman" w:hAnsi="Times New Roman" w:cs="Times New Roman"/>
          <w:bCs/>
          <w:sz w:val="20"/>
          <w:szCs w:val="20"/>
          <w:lang w:bidi="ar-SY"/>
        </w:rPr>
        <w:t xml:space="preserve"> 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Координатором может быть: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педагог, непосредственно подготовивший участников конкурса;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представитель образовательного учреждения, организующий участие в конкурсе;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родитель участника.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Важно!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 xml:space="preserve"> Координатор: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ведет всю переписку с Оргкомитетом конкурса;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распространяет информацию, касающуюся конкурса, среди участников;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оплачивает организационный взнос за всех участников конкурса;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является получателем всей корреспонденции по конкурсу.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i/>
          <w:sz w:val="20"/>
          <w:szCs w:val="20"/>
          <w:lang w:bidi="ar-SY"/>
        </w:rPr>
        <w:t>Если Вы уже участвовали в наших мероприятиях и регистрировались на сайте, повторно регистрироваться НЕ нужно. Используйте для входа уже имеющийся адрес электронной почты и пароль.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ШАГ 2.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Войдите в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личный кабинет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, заполните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заявку (отдельно на каждого участника)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и закачайте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конкурсную работу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. 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Внимание!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Определитесь сначала с количеством участников.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В течение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1-2 рабочих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дней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на электронный адрес, указанный в заявке, будет выслана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квитанция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для оплаты Оргвзноса.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0"/>
          <w:szCs w:val="20"/>
        </w:rPr>
      </w:pPr>
      <w:r w:rsidRPr="000C0B20">
        <w:rPr>
          <w:b/>
          <w:bCs/>
          <w:sz w:val="20"/>
          <w:szCs w:val="20"/>
          <w:lang w:bidi="ar-SY"/>
        </w:rPr>
        <w:t xml:space="preserve">ШАГ 3. </w:t>
      </w:r>
      <w:r w:rsidRPr="000C0B20">
        <w:rPr>
          <w:sz w:val="20"/>
          <w:szCs w:val="20"/>
          <w:lang w:bidi="ar-SY"/>
        </w:rPr>
        <w:t xml:space="preserve">Распечатайте </w:t>
      </w:r>
      <w:r w:rsidRPr="000C0B20">
        <w:rPr>
          <w:b/>
          <w:bCs/>
          <w:sz w:val="20"/>
          <w:szCs w:val="20"/>
          <w:lang w:bidi="ar-SY"/>
        </w:rPr>
        <w:t>квитанцию</w:t>
      </w:r>
      <w:r w:rsidRPr="000C0B20">
        <w:rPr>
          <w:sz w:val="20"/>
          <w:szCs w:val="20"/>
          <w:lang w:bidi="ar-SY"/>
        </w:rPr>
        <w:t xml:space="preserve">, заполните ее, следуя инструкции. Оплатите Оргвзнос в любом банке на территории России. Подтвердите факт оплаты, отправив скан-копию оплаченной квитанции в Оргкомитет </w:t>
      </w:r>
      <w:r w:rsidRPr="000C0B20">
        <w:rPr>
          <w:b/>
          <w:bCs/>
          <w:sz w:val="20"/>
          <w:szCs w:val="20"/>
          <w:lang w:bidi="ar-SY"/>
        </w:rPr>
        <w:t>до срока окончания</w:t>
      </w:r>
      <w:r w:rsidRPr="000C0B20">
        <w:rPr>
          <w:sz w:val="20"/>
          <w:szCs w:val="20"/>
          <w:lang w:bidi="ar-SY"/>
        </w:rPr>
        <w:t xml:space="preserve"> приема платежей (</w:t>
      </w:r>
      <w:r w:rsidRPr="000C0B20">
        <w:rPr>
          <w:color w:val="000000"/>
          <w:sz w:val="20"/>
          <w:szCs w:val="20"/>
          <w:bdr w:val="none" w:sz="0" w:space="0" w:color="auto" w:frame="1"/>
        </w:rPr>
        <w:t xml:space="preserve">сделать это можно, пройдя по ссылке </w:t>
      </w:r>
      <w:r w:rsidRPr="000C0B20">
        <w:rPr>
          <w:rStyle w:val="a7"/>
          <w:color w:val="000000"/>
          <w:sz w:val="20"/>
          <w:szCs w:val="20"/>
          <w:bdr w:val="none" w:sz="0" w:space="0" w:color="auto" w:frame="1"/>
        </w:rPr>
        <w:t>«Подтвердить платеж»</w:t>
      </w:r>
      <w:r w:rsidRPr="000C0B20">
        <w:rPr>
          <w:color w:val="000000"/>
          <w:sz w:val="20"/>
          <w:szCs w:val="20"/>
          <w:bdr w:val="none" w:sz="0" w:space="0" w:color="auto" w:frame="1"/>
        </w:rPr>
        <w:t>).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0"/>
          <w:szCs w:val="20"/>
        </w:rPr>
      </w:pPr>
      <w:r w:rsidRPr="000C0B20">
        <w:rPr>
          <w:rStyle w:val="a7"/>
          <w:color w:val="000000"/>
          <w:sz w:val="20"/>
          <w:szCs w:val="20"/>
          <w:bdr w:val="none" w:sz="0" w:space="0" w:color="auto" w:frame="1"/>
        </w:rPr>
        <w:t>Внимание!</w:t>
      </w:r>
      <w:r w:rsidRPr="000C0B20">
        <w:rPr>
          <w:rStyle w:val="apple-converted-space"/>
          <w:color w:val="000000"/>
          <w:sz w:val="20"/>
          <w:szCs w:val="20"/>
          <w:bdr w:val="none" w:sz="0" w:space="0" w:color="auto" w:frame="1"/>
        </w:rPr>
        <w:t xml:space="preserve"> </w:t>
      </w:r>
      <w:r w:rsidRPr="000C0B20">
        <w:rPr>
          <w:color w:val="000000"/>
          <w:sz w:val="20"/>
          <w:szCs w:val="20"/>
          <w:bdr w:val="none" w:sz="0" w:space="0" w:color="auto" w:frame="1"/>
        </w:rPr>
        <w:t>Если Вы не смогли загрузить скан-копию квитанции на сайт, пришлите ее на e-mail Оргкомитета:</w:t>
      </w:r>
      <w:r w:rsidRPr="000C0B20">
        <w:rPr>
          <w:rStyle w:val="apple-converted-space"/>
          <w:color w:val="000000"/>
          <w:sz w:val="20"/>
          <w:szCs w:val="20"/>
          <w:bdr w:val="none" w:sz="0" w:space="0" w:color="auto" w:frame="1"/>
        </w:rPr>
        <w:t xml:space="preserve"> </w:t>
      </w:r>
      <w:r w:rsidRPr="000C0B20">
        <w:rPr>
          <w:b/>
          <w:bCs/>
          <w:iCs/>
          <w:sz w:val="20"/>
          <w:szCs w:val="20"/>
          <w:lang w:val="en-US"/>
        </w:rPr>
        <w:t>conkurs</w:t>
      </w:r>
      <w:r w:rsidRPr="000C0B20">
        <w:rPr>
          <w:b/>
          <w:bCs/>
          <w:iCs/>
          <w:sz w:val="20"/>
          <w:szCs w:val="20"/>
        </w:rPr>
        <w:t>@</w:t>
      </w:r>
      <w:r w:rsidRPr="000C0B20">
        <w:rPr>
          <w:b/>
          <w:bCs/>
          <w:iCs/>
          <w:sz w:val="20"/>
          <w:szCs w:val="20"/>
          <w:lang w:val="en-US"/>
        </w:rPr>
        <w:t>inet</w:t>
      </w:r>
      <w:r w:rsidRPr="000C0B20">
        <w:rPr>
          <w:b/>
          <w:bCs/>
          <w:iCs/>
          <w:sz w:val="20"/>
          <w:szCs w:val="20"/>
        </w:rPr>
        <w:t>21.</w:t>
      </w:r>
      <w:r w:rsidRPr="000C0B20">
        <w:rPr>
          <w:b/>
          <w:bCs/>
          <w:iCs/>
          <w:sz w:val="20"/>
          <w:szCs w:val="20"/>
          <w:lang w:val="en-US"/>
        </w:rPr>
        <w:t>com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i/>
          <w:iCs/>
          <w:sz w:val="20"/>
          <w:szCs w:val="20"/>
          <w:lang w:bidi="ar-SY"/>
        </w:rPr>
        <w:t>Для участников из стран СНГ возможны дополнительные способы оплаты.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Важно!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Неоплаченные работы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НЕ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ОЦЕНИВАЮТСЯ.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УЧАСТНИКИ КОНКУРСА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Конкурс проходит в один этап.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К участию в конкурсе приглашаются учащиеся 1-11 классов общеобразовательных школ, лицеев, гимназий и т.д., учащиеся и студенты учреждений начального и среднего профессионального образования, а также воспитанники дошкольных образовательных учреждений России и стран СНГ.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Победители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конкурса </w:t>
      </w:r>
      <w:r w:rsidRPr="000C0B20">
        <w:rPr>
          <w:rFonts w:ascii="Times New Roman" w:hAnsi="Times New Roman" w:cs="Times New Roman"/>
          <w:sz w:val="20"/>
          <w:szCs w:val="20"/>
        </w:rPr>
        <w:t xml:space="preserve">определяются среди следующих </w:t>
      </w:r>
      <w:r w:rsidRPr="000C0B20">
        <w:rPr>
          <w:rFonts w:ascii="Times New Roman" w:hAnsi="Times New Roman" w:cs="Times New Roman"/>
          <w:b/>
          <w:sz w:val="20"/>
          <w:szCs w:val="20"/>
        </w:rPr>
        <w:t>возрастных групп: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воспитанники ДОУ (2 года);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воспитанники ДОУ (3-4 года);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воспитанники ДОУ (5-6 лет);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1-4 классов;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5-8 классов;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9-11 классов;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>– учащиеся и студенты НПО/СПО.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ТРЕБОВАНИЯ К ТВОРЧЕСКОЙ РАБОТЕ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Для участия в конкурсе принимаются как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индивидуально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выполненные работы, так и работы выполненные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авторским коллективом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 xml:space="preserve">Важно! 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Количество авторов одной коллективной работы – не более 3 человек.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 xml:space="preserve">Количество руководителей одной коллективной работы – не более 2 человек. 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Для участия в конкурсе принимаются: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сочинения,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оформленные в текстовом редакторе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MS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Word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2003, 2007,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объемом не более 3 листов формата А4;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рисунки,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выполненные п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</w:rPr>
        <w:t xml:space="preserve">ри помощи различных материалов (гуашь, акварель, пастель, гелиевые ручки, карандаши, уголь, масло и т.д.),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и отсканированные (формат файла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jpeg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или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pdf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аппликации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,</w:t>
      </w:r>
      <w:r w:rsidRPr="000C0B20">
        <w:rPr>
          <w:rFonts w:ascii="Times New Roman" w:hAnsi="Times New Roman" w:cs="Times New Roman"/>
          <w:sz w:val="20"/>
          <w:szCs w:val="20"/>
          <w:rtl/>
          <w:lang w:bidi="ar-SY"/>
        </w:rPr>
        <w:t xml:space="preserve">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выполненные п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</w:rPr>
        <w:t>ри помощи различных материалов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(природные материалы, бумага и т.д.) отсканированные или сфотографированные (если работа объемная) (формат файла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jpeg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или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pdf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объемные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работы, выполненные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из дерева, глины, пластилина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, сфотографированные (формат файла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jpeg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 или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pdf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0"/>
          <w:szCs w:val="20"/>
          <w:lang w:bidi="ar-SY"/>
        </w:rPr>
      </w:pPr>
      <w:r w:rsidRPr="000C0B20">
        <w:rPr>
          <w:rStyle w:val="apple-style-span"/>
          <w:sz w:val="20"/>
          <w:szCs w:val="20"/>
          <w:lang w:bidi="ar-SY"/>
        </w:rPr>
        <w:t>–</w:t>
      </w:r>
      <w:r w:rsidRPr="000C0B20">
        <w:rPr>
          <w:b/>
          <w:sz w:val="20"/>
          <w:szCs w:val="20"/>
          <w:lang w:bidi="ar-SY"/>
        </w:rPr>
        <w:t xml:space="preserve"> работы на ткани/с тканью</w:t>
      </w:r>
      <w:r w:rsidRPr="000C0B20">
        <w:rPr>
          <w:sz w:val="20"/>
          <w:szCs w:val="20"/>
          <w:lang w:bidi="ar-SY"/>
        </w:rPr>
        <w:t xml:space="preserve"> (</w:t>
      </w:r>
      <w:r w:rsidRPr="000C0B20">
        <w:rPr>
          <w:color w:val="000000"/>
          <w:sz w:val="20"/>
          <w:szCs w:val="20"/>
        </w:rPr>
        <w:t xml:space="preserve">гобелен, узорное вязание, лоскутное шитье, кружевоплетение, макраме, вышивка), </w:t>
      </w:r>
      <w:r w:rsidRPr="000C0B20">
        <w:rPr>
          <w:sz w:val="20"/>
          <w:szCs w:val="20"/>
          <w:lang w:bidi="ar-SY"/>
        </w:rPr>
        <w:t>сфотографированные (формат файла</w:t>
      </w:r>
      <w:r w:rsidRPr="000C0B20">
        <w:rPr>
          <w:b/>
          <w:bCs/>
          <w:sz w:val="20"/>
          <w:szCs w:val="20"/>
          <w:lang w:bidi="ar-SY"/>
        </w:rPr>
        <w:t xml:space="preserve"> </w:t>
      </w:r>
      <w:r w:rsidRPr="000C0B20">
        <w:rPr>
          <w:b/>
          <w:bCs/>
          <w:sz w:val="20"/>
          <w:szCs w:val="20"/>
          <w:lang w:val="en-US" w:bidi="ar-SY"/>
        </w:rPr>
        <w:t>jpeg</w:t>
      </w:r>
      <w:r w:rsidRPr="000C0B20">
        <w:rPr>
          <w:b/>
          <w:bCs/>
          <w:sz w:val="20"/>
          <w:szCs w:val="20"/>
          <w:lang w:bidi="ar-SY"/>
        </w:rPr>
        <w:t xml:space="preserve"> или </w:t>
      </w:r>
      <w:r w:rsidRPr="000C0B20">
        <w:rPr>
          <w:b/>
          <w:bCs/>
          <w:sz w:val="20"/>
          <w:szCs w:val="20"/>
          <w:lang w:val="en-US" w:bidi="ar-SY"/>
        </w:rPr>
        <w:t>pdf</w:t>
      </w:r>
      <w:r w:rsidRPr="000C0B20">
        <w:rPr>
          <w:sz w:val="20"/>
          <w:szCs w:val="20"/>
          <w:lang w:bidi="ar-SY"/>
        </w:rPr>
        <w:t>; размер не больше 300 Кб);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Fonts w:ascii="Times New Roman" w:hAnsi="Times New Roman" w:cs="Times New Roman"/>
          <w:b/>
          <w:bCs/>
          <w:spacing w:val="-4"/>
          <w:sz w:val="20"/>
          <w:szCs w:val="20"/>
        </w:rPr>
        <w:t xml:space="preserve">электронные работы (ТОЛЬКО ДЛЯ УЧАЩИХСЯ </w:t>
      </w:r>
      <w:r w:rsidRPr="000C0B20">
        <w:rPr>
          <w:rFonts w:ascii="Times New Roman" w:hAnsi="Times New Roman" w:cs="Times New Roman"/>
          <w:b/>
          <w:bCs/>
          <w:spacing w:val="-4"/>
          <w:sz w:val="20"/>
          <w:szCs w:val="20"/>
          <w:u w:val="single"/>
        </w:rPr>
        <w:t>9-11 КЛАССОВ, НПО/СПО)</w:t>
      </w:r>
      <w:r w:rsidRPr="000C0B20">
        <w:rPr>
          <w:rFonts w:ascii="Times New Roman" w:hAnsi="Times New Roman" w:cs="Times New Roman"/>
          <w:spacing w:val="-4"/>
          <w:sz w:val="20"/>
          <w:szCs w:val="20"/>
        </w:rPr>
        <w:t>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выполненная с помощью любого редактора (Paint, Painter, PhotoShop, CorelDraw, Power Point, Word и др.) размером </w:t>
      </w:r>
      <w:r w:rsidRPr="000C0B20">
        <w:rPr>
          <w:rFonts w:ascii="Times New Roman" w:hAnsi="Times New Roman" w:cs="Times New Roman"/>
          <w:b/>
          <w:sz w:val="20"/>
          <w:szCs w:val="20"/>
        </w:rPr>
        <w:t xml:space="preserve">не более </w:t>
      </w:r>
      <w:r w:rsidRPr="000C0B20">
        <w:rPr>
          <w:rFonts w:ascii="Times New Roman" w:hAnsi="Times New Roman" w:cs="Times New Roman"/>
          <w:b/>
          <w:sz w:val="20"/>
          <w:szCs w:val="20"/>
        </w:rPr>
        <w:lastRenderedPageBreak/>
        <w:t>300 Кб,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в форматах: статичная открытка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>(jpg, peg, tiff, pdf, ppt, gif),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динамичная открытка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>(gif), Flash (swf),</w:t>
      </w:r>
      <w:r w:rsidRPr="000C0B20">
        <w:rPr>
          <w:rFonts w:ascii="Times New Roman" w:hAnsi="Times New Roman" w:cs="Times New Roman"/>
          <w:sz w:val="20"/>
          <w:szCs w:val="20"/>
        </w:rPr>
        <w:t xml:space="preserve"> в зависимости от сложности сценария. 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– </w:t>
      </w:r>
      <w:r w:rsidRPr="000C0B20">
        <w:rPr>
          <w:rStyle w:val="apple-style-span"/>
          <w:rFonts w:ascii="Times New Roman" w:hAnsi="Times New Roman" w:cs="Times New Roman"/>
          <w:b/>
          <w:sz w:val="20"/>
          <w:szCs w:val="20"/>
          <w:lang w:bidi="ar-SY"/>
        </w:rPr>
        <w:t>фотографии,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 цветные и черно-белые, в формате </w:t>
      </w:r>
      <w:r w:rsidRPr="000C0B20">
        <w:rPr>
          <w:rStyle w:val="apple-style-span"/>
          <w:rFonts w:ascii="Times New Roman" w:hAnsi="Times New Roman" w:cs="Times New Roman"/>
          <w:b/>
          <w:sz w:val="20"/>
          <w:szCs w:val="20"/>
          <w:lang w:bidi="ar-SY"/>
        </w:rPr>
        <w:t>.jpg,</w:t>
      </w:r>
      <w:r w:rsidRPr="000C0B20">
        <w:rPr>
          <w:rStyle w:val="apple-style-span"/>
          <w:rFonts w:ascii="Times New Roman" w:hAnsi="Times New Roman" w:cs="Times New Roman"/>
          <w:sz w:val="20"/>
          <w:szCs w:val="20"/>
          <w:lang w:bidi="ar-SY"/>
        </w:rPr>
        <w:t xml:space="preserve"> размером не более 300 Кб.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Все работы должны иметь название.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Внимание!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Работа должна быть выполнена непосредственно самим ребенком (под руководством родителя/педагога/воспитателя) и соответствовать тематике конкурса.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0C0B20">
        <w:rPr>
          <w:b/>
          <w:bCs/>
          <w:sz w:val="20"/>
          <w:szCs w:val="20"/>
          <w:lang w:bidi="ar-SY"/>
        </w:rPr>
        <w:t>Важно!</w:t>
      </w:r>
      <w:r w:rsidRPr="000C0B20">
        <w:rPr>
          <w:sz w:val="20"/>
          <w:szCs w:val="20"/>
          <w:lang w:bidi="ar-SY"/>
        </w:rPr>
        <w:t xml:space="preserve"> </w:t>
      </w:r>
      <w:r w:rsidRPr="000C0B20">
        <w:rPr>
          <w:sz w:val="20"/>
          <w:szCs w:val="20"/>
        </w:rPr>
        <w:t xml:space="preserve">На конкурс </w:t>
      </w:r>
      <w:r w:rsidRPr="000C0B20">
        <w:rPr>
          <w:b/>
          <w:bCs/>
          <w:sz w:val="20"/>
          <w:szCs w:val="20"/>
        </w:rPr>
        <w:t>НЕ</w:t>
      </w:r>
      <w:r w:rsidRPr="000C0B20">
        <w:rPr>
          <w:sz w:val="20"/>
          <w:szCs w:val="20"/>
        </w:rPr>
        <w:t xml:space="preserve"> принимаются: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а) скан-копии/фото плохого качества, смазанные, нечеткие;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б) скан-копии/фото, не соответствующие тематике конкурса;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в) скан-копии/фото, обработанные в графическом редакторе (фотомонтаж, фотоколлаж, рамочки, фон, фильтры и т.д.);</w:t>
      </w:r>
    </w:p>
    <w:p w:rsidR="000C0B20" w:rsidRPr="000C0B20" w:rsidRDefault="000C0B20" w:rsidP="000C0B20">
      <w:pPr>
        <w:pStyle w:val="a5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0C0B20">
        <w:rPr>
          <w:sz w:val="20"/>
          <w:szCs w:val="20"/>
        </w:rPr>
        <w:t>г) сочинения, в которых прослеживается плагиат.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КРИТЕРИИ ОЦЕНКИ ТВОРЧЕСКИХ РАБОТ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Соответствие тематике конкурса.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Самостоятельность выполнения (соответствие возрасту).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Оригинальность раскрытия темы.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Техника исполнения (для рисунков и аппликаций).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Сложность исполнения (для электронных работ).</w:t>
      </w:r>
    </w:p>
    <w:p w:rsidR="000C0B20" w:rsidRPr="000C0B20" w:rsidRDefault="000C0B20" w:rsidP="000C0B20">
      <w:pPr>
        <w:pStyle w:val="a6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Грамотность и логичность изложения (для сочинений).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ПООЩРЕНИЕ УЧАСТНИКОВ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Каждый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участник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конкурса получает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сертификат участника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Лауреаты 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получают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дипломы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Лауреата конкурса.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П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 xml:space="preserve">обедители </w:t>
      </w: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>в каждой номинации и возрастной категории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и получают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дипломы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победителя конкурса и подарки, а педагоги, подготовившие победителей, –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сертификат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на бесплатную публикацию своей статьи (3 страницы) в любом издании Центра «</w:t>
      </w:r>
      <w:r w:rsidRPr="000C0B20">
        <w:rPr>
          <w:rFonts w:ascii="Times New Roman" w:hAnsi="Times New Roman" w:cs="Times New Roman"/>
          <w:sz w:val="20"/>
          <w:szCs w:val="20"/>
          <w:lang w:val="en-US" w:bidi="ar-SY"/>
        </w:rPr>
        <w:t>INet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».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Педагоги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/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родители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, подготовившие участников конкурса, а также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представители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образовательных учреждений, организовавшие участие в конкурсе, получают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благодарственные письма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ОРГАНИЗАЦИОННЫЙ ВЗНОС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Каждый участник конкурса оплачивает Организационный взнос, который компенсирует </w:t>
      </w:r>
      <w:r w:rsidRPr="000C0B20">
        <w:rPr>
          <w:rFonts w:ascii="Times New Roman" w:hAnsi="Times New Roman" w:cs="Times New Roman"/>
          <w:sz w:val="20"/>
          <w:szCs w:val="20"/>
        </w:rPr>
        <w:t xml:space="preserve">затраты по обработке работ, оформлению и рассылке итоговых документов и составляет </w:t>
      </w:r>
      <w:r w:rsidRPr="000C0B20">
        <w:rPr>
          <w:rFonts w:ascii="Times New Roman" w:hAnsi="Times New Roman" w:cs="Times New Roman"/>
          <w:b/>
          <w:sz w:val="20"/>
          <w:szCs w:val="20"/>
        </w:rPr>
        <w:t>200 рублей</w:t>
      </w:r>
      <w:r w:rsidRPr="000C0B20">
        <w:rPr>
          <w:rFonts w:ascii="Times New Roman" w:hAnsi="Times New Roman" w:cs="Times New Roman"/>
          <w:sz w:val="20"/>
          <w:szCs w:val="20"/>
        </w:rPr>
        <w:t xml:space="preserve"> с </w:t>
      </w:r>
      <w:r w:rsidRPr="000C0B20">
        <w:rPr>
          <w:rFonts w:ascii="Times New Roman" w:hAnsi="Times New Roman" w:cs="Times New Roman"/>
          <w:b/>
          <w:sz w:val="20"/>
          <w:szCs w:val="20"/>
        </w:rPr>
        <w:t>одного</w:t>
      </w:r>
      <w:r w:rsidRPr="000C0B20">
        <w:rPr>
          <w:rFonts w:ascii="Times New Roman" w:hAnsi="Times New Roman" w:cs="Times New Roman"/>
          <w:sz w:val="20"/>
          <w:szCs w:val="20"/>
        </w:rPr>
        <w:t xml:space="preserve"> человека за </w:t>
      </w:r>
      <w:r w:rsidRPr="000C0B20">
        <w:rPr>
          <w:rFonts w:ascii="Times New Roman" w:hAnsi="Times New Roman" w:cs="Times New Roman"/>
          <w:b/>
          <w:sz w:val="20"/>
          <w:szCs w:val="20"/>
        </w:rPr>
        <w:t>одну</w:t>
      </w:r>
      <w:r w:rsidRPr="000C0B20">
        <w:rPr>
          <w:rFonts w:ascii="Times New Roman" w:hAnsi="Times New Roman" w:cs="Times New Roman"/>
          <w:sz w:val="20"/>
          <w:szCs w:val="20"/>
        </w:rPr>
        <w:t xml:space="preserve"> работу. Количество работ от одного участника не ограничивается.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Организационный взнос за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одну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 коллективную работу – </w:t>
      </w:r>
      <w:r w:rsidRPr="000C0B20">
        <w:rPr>
          <w:rFonts w:ascii="Times New Roman" w:hAnsi="Times New Roman" w:cs="Times New Roman"/>
          <w:b/>
          <w:sz w:val="20"/>
          <w:szCs w:val="20"/>
          <w:lang w:bidi="ar-SY"/>
        </w:rPr>
        <w:t>400 рублей.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/>
          <w:bCs/>
          <w:sz w:val="20"/>
          <w:szCs w:val="20"/>
          <w:lang w:bidi="ar-SY"/>
        </w:rPr>
        <w:t>КОНТРОЛЬНЫЕ ДАТЫ</w:t>
      </w:r>
    </w:p>
    <w:p w:rsidR="000C0B20" w:rsidRPr="000C0B20" w:rsidRDefault="000C0B20" w:rsidP="000C0B2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Регистрация участников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до 25 января 2014 г. (включительно).</w:t>
      </w:r>
    </w:p>
    <w:p w:rsidR="000C0B20" w:rsidRPr="000C0B20" w:rsidRDefault="000C0B20" w:rsidP="000C0B2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Оплата организационного взноса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до 31 января 2014 г. (включительно).</w:t>
      </w:r>
    </w:p>
    <w:p w:rsidR="000C0B20" w:rsidRPr="000C0B20" w:rsidRDefault="000C0B20" w:rsidP="000C0B2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bCs/>
          <w:sz w:val="20"/>
          <w:szCs w:val="20"/>
          <w:lang w:bidi="ar-SY"/>
        </w:rPr>
        <w:t xml:space="preserve">Подведение итогов конкурса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20 февраля 2014 г.</w:t>
      </w:r>
    </w:p>
    <w:p w:rsidR="000C0B20" w:rsidRPr="000C0B20" w:rsidRDefault="000C0B20" w:rsidP="000C0B2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 xml:space="preserve">Рассылка итоговых материалов участникам конкурса – </w:t>
      </w:r>
      <w:r w:rsidRPr="000C0B20">
        <w:rPr>
          <w:rFonts w:ascii="Times New Roman" w:hAnsi="Times New Roman" w:cs="Times New Roman"/>
          <w:b/>
          <w:bCs/>
          <w:color w:val="FF0000"/>
          <w:sz w:val="20"/>
          <w:szCs w:val="20"/>
          <w:lang w:bidi="ar-SY"/>
        </w:rPr>
        <w:t>с 10 марта 2014 г.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Style w:val="apple-style-span"/>
          <w:rFonts w:ascii="Times New Roman" w:hAnsi="Times New Roman" w:cs="Times New Roman"/>
          <w:i/>
          <w:iCs/>
          <w:sz w:val="20"/>
          <w:szCs w:val="20"/>
        </w:rPr>
      </w:pPr>
      <w:r w:rsidRPr="000C0B20">
        <w:rPr>
          <w:rStyle w:val="apple-style-span"/>
          <w:rFonts w:ascii="Times New Roman" w:hAnsi="Times New Roman" w:cs="Times New Roman"/>
          <w:i/>
          <w:iCs/>
          <w:sz w:val="20"/>
          <w:szCs w:val="20"/>
        </w:rPr>
        <w:t>Итоговые материалы будут высланы заказным письмом на адрес, указанный в заявке. Срок доставки зависит от удаленности региона и составляет, как правило, 1-4 недели. Срок доставки может быть увеличен в случаях, предусмотренных правилами работы Почты России.</w:t>
      </w:r>
    </w:p>
    <w:p w:rsidR="000C0B20" w:rsidRPr="000C0B20" w:rsidRDefault="000C0B20" w:rsidP="000C0B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bidi="ar-SY"/>
        </w:rPr>
      </w:pPr>
    </w:p>
    <w:p w:rsidR="000C0B20" w:rsidRPr="000C0B20" w:rsidRDefault="000C0B20" w:rsidP="000C0B20">
      <w:pPr>
        <w:spacing w:after="0" w:line="240" w:lineRule="auto"/>
        <w:ind w:firstLine="567"/>
        <w:rPr>
          <w:rFonts w:ascii="Times New Roman" w:hAnsi="Times New Roman" w:cs="Times New Roman"/>
          <w:b/>
          <w:sz w:val="20"/>
          <w:szCs w:val="20"/>
        </w:rPr>
      </w:pPr>
      <w:r w:rsidRPr="000C0B20">
        <w:rPr>
          <w:rFonts w:ascii="Times New Roman" w:hAnsi="Times New Roman" w:cs="Times New Roman"/>
          <w:b/>
          <w:sz w:val="20"/>
          <w:szCs w:val="20"/>
        </w:rPr>
        <w:t>КОНТАКТНЫЕ ДАННЫЕ ОРГКОМИТЕТА</w:t>
      </w:r>
    </w:p>
    <w:p w:rsidR="000C0B20" w:rsidRPr="000C0B20" w:rsidRDefault="000C0B20" w:rsidP="000C0B2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</w:rPr>
        <w:t>Отдел интеллектуальных проектов ЦДИП «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INet</w:t>
      </w:r>
      <w:r w:rsidRPr="000C0B20">
        <w:rPr>
          <w:rFonts w:ascii="Times New Roman" w:hAnsi="Times New Roman" w:cs="Times New Roman"/>
          <w:sz w:val="20"/>
          <w:szCs w:val="20"/>
          <w:lang w:bidi="ar-SY"/>
        </w:rPr>
        <w:t>»</w:t>
      </w:r>
    </w:p>
    <w:p w:rsidR="000C0B20" w:rsidRPr="000C0B20" w:rsidRDefault="000C0B20" w:rsidP="000C0B2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bidi="ar-SY"/>
        </w:rPr>
      </w:pPr>
      <w:r w:rsidRPr="000C0B20">
        <w:rPr>
          <w:rFonts w:ascii="Times New Roman" w:hAnsi="Times New Roman" w:cs="Times New Roman"/>
          <w:sz w:val="20"/>
          <w:szCs w:val="20"/>
        </w:rPr>
        <w:t>г. Чебоксары, пр. М. Горького, д. 3</w:t>
      </w:r>
    </w:p>
    <w:p w:rsidR="000C0B20" w:rsidRPr="000C0B20" w:rsidRDefault="000C0B20" w:rsidP="000C0B2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</w:rPr>
        <w:t xml:space="preserve">Тел./факс: </w:t>
      </w:r>
      <w:r w:rsidRPr="000C0B20">
        <w:rPr>
          <w:rFonts w:ascii="Times New Roman" w:hAnsi="Times New Roman" w:cs="Times New Roman"/>
          <w:b/>
          <w:bCs/>
          <w:sz w:val="20"/>
          <w:szCs w:val="20"/>
        </w:rPr>
        <w:t xml:space="preserve">8(8352) 452-771, 375-199 </w:t>
      </w:r>
      <w:r w:rsidRPr="000C0B20">
        <w:rPr>
          <w:rFonts w:ascii="Times New Roman" w:hAnsi="Times New Roman" w:cs="Times New Roman"/>
          <w:bCs/>
          <w:sz w:val="20"/>
          <w:szCs w:val="20"/>
        </w:rPr>
        <w:t>(Татьяна Владимировна)</w:t>
      </w:r>
    </w:p>
    <w:p w:rsidR="000C0B20" w:rsidRPr="000C0B20" w:rsidRDefault="000C0B20" w:rsidP="000C0B2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0C0B20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0C0B20">
        <w:rPr>
          <w:rFonts w:ascii="Times New Roman" w:hAnsi="Times New Roman" w:cs="Times New Roman"/>
          <w:sz w:val="20"/>
          <w:szCs w:val="20"/>
        </w:rPr>
        <w:t>-</w:t>
      </w:r>
      <w:r w:rsidRPr="000C0B20"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Pr="000C0B20">
        <w:rPr>
          <w:rFonts w:ascii="Times New Roman" w:hAnsi="Times New Roman" w:cs="Times New Roman"/>
          <w:sz w:val="20"/>
          <w:szCs w:val="20"/>
        </w:rPr>
        <w:t xml:space="preserve">: 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conkurs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</w:rPr>
        <w:t>@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inet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</w:rPr>
        <w:t>21.</w:t>
      </w:r>
      <w:r w:rsidRPr="000C0B20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com</w:t>
      </w:r>
    </w:p>
    <w:p w:rsidR="000C0B20" w:rsidRPr="000C0B20" w:rsidRDefault="000C0B20" w:rsidP="000C0B2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en-US" w:bidi="ar-SY"/>
        </w:rPr>
      </w:pPr>
      <w:r w:rsidRPr="000C0B20">
        <w:rPr>
          <w:rFonts w:ascii="Times New Roman" w:hAnsi="Times New Roman" w:cs="Times New Roman"/>
          <w:sz w:val="20"/>
          <w:szCs w:val="20"/>
          <w:lang w:bidi="ar-SY"/>
        </w:rPr>
        <w:t>Сайт</w:t>
      </w:r>
      <w:r w:rsidRPr="000C0B20">
        <w:rPr>
          <w:rFonts w:ascii="Times New Roman" w:hAnsi="Times New Roman" w:cs="Times New Roman"/>
          <w:sz w:val="20"/>
          <w:szCs w:val="20"/>
          <w:lang w:val="en-US" w:bidi="ar-SY"/>
        </w:rPr>
        <w:t xml:space="preserve">: </w:t>
      </w:r>
      <w:r w:rsidRPr="000C0B20">
        <w:rPr>
          <w:rFonts w:ascii="Times New Roman" w:hAnsi="Times New Roman" w:cs="Times New Roman"/>
          <w:b/>
          <w:bCs/>
          <w:sz w:val="20"/>
          <w:szCs w:val="20"/>
          <w:lang w:val="en-US" w:bidi="ar-SY"/>
        </w:rPr>
        <w:t>inet21.com</w:t>
      </w:r>
    </w:p>
    <w:p w:rsidR="000C0B20" w:rsidRPr="00BF42B5" w:rsidRDefault="000C0B20" w:rsidP="000C0B2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C4C7C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028950" cy="1981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lastRenderedPageBreak/>
        <w:t>ПОЛОЖЕНИЕ</w:t>
      </w: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Детских и юношеских конкурсов-фестивалей в рамках проекта</w:t>
      </w: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 xml:space="preserve"> «Будущее начинается здесь»</w:t>
      </w: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 w:hanging="35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Общие положения</w:t>
      </w:r>
    </w:p>
    <w:p w:rsidR="000C0B20" w:rsidRPr="006C4C7C" w:rsidRDefault="000C0B20" w:rsidP="003A3A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Организаторы конкурса-фестиваля стремятся привлечь внимание со стороны государственных, международных, коммерческих и общественных организаций к проблемам творческих коллективов и индивидуальных исполнителей, выявить и оказать всестороннюю поддержку талантливой и перспективной молодежи в области искусства, объединить их в рамках международного фестивального движения,  обеспечить обмен опытом между коллективами, руководителями и педагогами, создать условия для установления между ними творческих контактов.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Место проведения фестивалей:</w:t>
      </w:r>
      <w:r w:rsidRPr="006C4C7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hyperlink r:id="rId14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26-30 ноября 2013-Саратов</w:t>
        </w:r>
      </w:hyperlink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Style w:val="apple-converted-space"/>
          <w:rFonts w:ascii="Times New Roman" w:hAnsi="Times New Roman" w:cs="Times New Roman"/>
          <w:sz w:val="20"/>
          <w:szCs w:val="20"/>
        </w:rPr>
      </w:pPr>
      <w:hyperlink r:id="rId15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27-31 января 2014г.Тула</w:t>
        </w:r>
      </w:hyperlink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hyperlink r:id="rId16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04-07 февраля 2014-г.Казань</w:t>
        </w:r>
      </w:hyperlink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Style w:val="apple-converted-space"/>
          <w:rFonts w:ascii="Times New Roman" w:hAnsi="Times New Roman" w:cs="Times New Roman"/>
          <w:sz w:val="20"/>
          <w:szCs w:val="20"/>
        </w:rPr>
      </w:pPr>
      <w:hyperlink r:id="rId17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10-14 февраля 2014г.-г.Новосибирск</w:t>
        </w:r>
      </w:hyperlink>
      <w:r w:rsidRPr="006C4C7C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hyperlink r:id="rId18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10-14 марта 2014г.-г.Тюмень</w:t>
        </w:r>
      </w:hyperlink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Style w:val="apple-converted-space"/>
          <w:rFonts w:ascii="Times New Roman" w:hAnsi="Times New Roman" w:cs="Times New Roman"/>
          <w:sz w:val="20"/>
          <w:szCs w:val="20"/>
        </w:rPr>
      </w:pPr>
      <w:hyperlink r:id="rId19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17-20 марта 2014г.-г.Екатеринбург</w:t>
        </w:r>
      </w:hyperlink>
      <w:r w:rsidRPr="006C4C7C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Style w:val="apple-converted-space"/>
          <w:rFonts w:ascii="Times New Roman" w:hAnsi="Times New Roman" w:cs="Times New Roman"/>
          <w:sz w:val="20"/>
          <w:szCs w:val="20"/>
        </w:rPr>
      </w:pPr>
      <w:hyperlink r:id="rId20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07-11 апреля 2014г.-г.Челябинск</w:t>
        </w:r>
      </w:hyperlink>
      <w:r w:rsidRPr="006C4C7C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Style w:val="apple-converted-space"/>
          <w:rFonts w:ascii="Times New Roman" w:hAnsi="Times New Roman" w:cs="Times New Roman"/>
          <w:sz w:val="20"/>
          <w:szCs w:val="20"/>
        </w:rPr>
      </w:pPr>
      <w:hyperlink r:id="rId21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14-18 апреля 2014г.-г.Красноярск</w:t>
        </w:r>
      </w:hyperlink>
      <w:r w:rsidRPr="006C4C7C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hyperlink r:id="rId22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04-08 мая 2014г.-г.Москва</w:t>
        </w:r>
      </w:hyperlink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hyperlink r:id="rId23" w:history="1">
        <w:r w:rsidRPr="006C4C7C">
          <w:rPr>
            <w:rStyle w:val="a8"/>
            <w:rFonts w:ascii="Times New Roman" w:hAnsi="Times New Roman" w:cs="Times New Roman"/>
            <w:sz w:val="20"/>
            <w:szCs w:val="20"/>
            <w:shd w:val="clear" w:color="auto" w:fill="FFFFFF"/>
          </w:rPr>
          <w:t>26-30 мая 2014г. –г.С-Петербург Финал.</w:t>
        </w:r>
      </w:hyperlink>
      <w:r w:rsidRPr="006C4C7C">
        <w:rPr>
          <w:rStyle w:val="apple-converted-space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 </w:t>
      </w: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 w:hanging="35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Цели и задачи конкурса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Основной целью фестиваля-конкурса является популяризация и пропаганда детского-юношеского творчества, укрепление дружественных связей, творческих контактов детей и молодежи разных городов, а так же:</w:t>
      </w:r>
    </w:p>
    <w:p w:rsidR="000C0B20" w:rsidRPr="006C4C7C" w:rsidRDefault="000C0B20" w:rsidP="003A3ADD">
      <w:pPr>
        <w:pStyle w:val="a6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популяризация и пропаганда детского и юношеского творчества;</w:t>
      </w:r>
    </w:p>
    <w:p w:rsidR="000C0B20" w:rsidRPr="006C4C7C" w:rsidRDefault="000C0B20" w:rsidP="003A3ADD">
      <w:pPr>
        <w:pStyle w:val="a6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стимулирование и развитие детского и юношеского творчества;</w:t>
      </w:r>
    </w:p>
    <w:p w:rsidR="000C0B20" w:rsidRPr="006C4C7C" w:rsidRDefault="000C0B20" w:rsidP="003A3ADD">
      <w:pPr>
        <w:pStyle w:val="a6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сохранение и развитие традиций творческой деятельности молодежи;</w:t>
      </w:r>
    </w:p>
    <w:p w:rsidR="000C0B20" w:rsidRPr="006C4C7C" w:rsidRDefault="000C0B20" w:rsidP="003A3ADD">
      <w:pPr>
        <w:pStyle w:val="a6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создание условий для творческого проявления участников фестиваля;</w:t>
      </w:r>
    </w:p>
    <w:p w:rsidR="000C0B20" w:rsidRPr="006C4C7C" w:rsidRDefault="000C0B20" w:rsidP="003A3ADD">
      <w:pPr>
        <w:pStyle w:val="a6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выявление ярких исполнительских коллективов, солистов и поддержка их в реализации творческого потенциала;</w:t>
      </w:r>
    </w:p>
    <w:p w:rsidR="000C0B20" w:rsidRPr="006C4C7C" w:rsidRDefault="000C0B20" w:rsidP="003A3ADD">
      <w:pPr>
        <w:pStyle w:val="a6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укрепление и развитие дружеских связей между детскими творческими коллективами;</w:t>
      </w:r>
    </w:p>
    <w:p w:rsidR="000C0B20" w:rsidRPr="003A3ADD" w:rsidRDefault="000C0B20" w:rsidP="003A3ADD">
      <w:pPr>
        <w:pStyle w:val="a6"/>
        <w:numPr>
          <w:ilvl w:val="0"/>
          <w:numId w:val="15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создание условий для обмена опытом преподавателей и художественных руководителей коллективов, творческого общения с коллегами.</w:t>
      </w: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 w:hanging="35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Организационный комитет Фестиваля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Фонд поддержки и развития детского и юношеского творчества "Мир талантов"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Партнеры: ООО «Мир туризма», ООО «Мир недвижимости»</w:t>
      </w: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 w:hanging="35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Участники Фестиваля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 конкурсе могут принять участие как профессиональные, так и начинающие коллективы и отдельные исполнители в возрасте от 5 лет.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Участником является конкурсант, отправивший анкету-заявку в установленной форме (см.Приложение) не позднее, чем за 20 дней до начала конкурса. Любой коллектив или отдельный исполнитель может заявить о своем участии в конкурсе в период формирования конкурсной смены.</w:t>
      </w:r>
    </w:p>
    <w:p w:rsidR="000C0B20" w:rsidRPr="003A3ADD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Каждый конкурсант может участвовать в нескольких номинациях.</w:t>
      </w: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Номинации конкурса, требования к номерам и критерии оценок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ВОКАЛ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(эстрадный, академический, народный (в том числе фольклор и этнография), театр песни). Сольные и ансамблевые номера.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 w:hanging="425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</w:t>
      </w:r>
      <w:r w:rsidRPr="006C4C7C">
        <w:rPr>
          <w:rFonts w:ascii="Times New Roman" w:hAnsi="Times New Roman" w:cs="Times New Roman"/>
          <w:sz w:val="20"/>
          <w:szCs w:val="20"/>
        </w:rPr>
        <w:t>: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1 возрастная категория: 5-8лет 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2 возрастная категория: 9-12 лет 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3 возрастная категория: 13-15 лет 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4 возрастная категория: 16-19 лет 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5 возрастная категория: 20-25 лет 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6 возрастная категория: Профессионал (возраст не ограничен!)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Мастер и ученик (оценивается преподаватель и ученик)</w:t>
      </w:r>
    </w:p>
    <w:p w:rsidR="000C0B20" w:rsidRPr="006C4C7C" w:rsidRDefault="000C0B20" w:rsidP="003A3ADD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Смешанная группа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>Критерии оценки</w:t>
      </w:r>
      <w:r w:rsidRPr="006C4C7C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Pr="006C4C7C">
        <w:rPr>
          <w:rFonts w:ascii="Times New Roman" w:hAnsi="Times New Roman" w:cs="Times New Roman"/>
          <w:sz w:val="20"/>
          <w:szCs w:val="20"/>
        </w:rPr>
        <w:t>музыкальность, художественная трактовка музыкального произведения; чистота интонации и качество звучания; красота тембра и сила голоса; сценическая культура; сложность репертуара; соответствие репертуара исполнительским возможностям и возрастной категории исполнителя; исполнительское мастерство.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 w:hanging="425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sz w:val="20"/>
          <w:szCs w:val="20"/>
        </w:rPr>
        <w:t>Требования номинации к номерам конкурсантов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. </w:t>
      </w:r>
    </w:p>
    <w:p w:rsidR="000C0B20" w:rsidRPr="006C4C7C" w:rsidRDefault="000C0B20" w:rsidP="003A3ADD">
      <w:pPr>
        <w:pStyle w:val="a6"/>
        <w:numPr>
          <w:ilvl w:val="2"/>
          <w:numId w:val="17"/>
        </w:numPr>
        <w:tabs>
          <w:tab w:val="left" w:pos="993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Участники исполняют 2 разнохарактерных произведения, общий хронометраж которых не должен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8 минут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. Фольклор – одно обрядовое действо или сцена общей продолжительностью до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15 минут.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ВНИМАНИЕ! </w:t>
      </w: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lastRenderedPageBreak/>
        <w:t>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2"/>
          <w:numId w:val="17"/>
        </w:numPr>
        <w:tabs>
          <w:tab w:val="left" w:pos="993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Носителями фонограмм являются </w:t>
      </w:r>
      <w:r w:rsidRPr="006C4C7C">
        <w:rPr>
          <w:rFonts w:ascii="Times New Roman" w:hAnsi="Times New Roman" w:cs="Times New Roman"/>
          <w:sz w:val="20"/>
          <w:szCs w:val="20"/>
          <w:lang w:val="en-US"/>
        </w:rPr>
        <w:t>CD</w:t>
      </w:r>
      <w:r w:rsidRPr="006C4C7C">
        <w:rPr>
          <w:rFonts w:ascii="Times New Roman" w:hAnsi="Times New Roman" w:cs="Times New Roman"/>
          <w:sz w:val="20"/>
          <w:szCs w:val="20"/>
        </w:rPr>
        <w:t xml:space="preserve"> диски, флеш-карты с высоким качеством звука.</w:t>
      </w:r>
    </w:p>
    <w:p w:rsidR="000C0B20" w:rsidRPr="006C4C7C" w:rsidRDefault="000C0B20" w:rsidP="003A3ADD">
      <w:pPr>
        <w:pStyle w:val="a6"/>
        <w:numPr>
          <w:ilvl w:val="2"/>
          <w:numId w:val="17"/>
        </w:numPr>
        <w:tabs>
          <w:tab w:val="left" w:pos="993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Фонограммы должны быть установлены в той последовательности, которая отображена в заявке (1 номер, 2 номер).</w:t>
      </w:r>
    </w:p>
    <w:p w:rsidR="000C0B20" w:rsidRPr="006C4C7C" w:rsidRDefault="000C0B20" w:rsidP="003A3ADD">
      <w:pPr>
        <w:pStyle w:val="a6"/>
        <w:numPr>
          <w:ilvl w:val="2"/>
          <w:numId w:val="17"/>
        </w:numPr>
        <w:tabs>
          <w:tab w:val="left" w:pos="993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При оценке конкурсных выступлений световое сопровождение (различные специальные световые эффекты) во внимание не принимаются.</w:t>
      </w:r>
    </w:p>
    <w:p w:rsidR="000C0B20" w:rsidRPr="006C4C7C" w:rsidRDefault="000C0B20" w:rsidP="003A3ADD">
      <w:pPr>
        <w:pStyle w:val="a6"/>
        <w:numPr>
          <w:ilvl w:val="2"/>
          <w:numId w:val="17"/>
        </w:numPr>
        <w:tabs>
          <w:tab w:val="left" w:pos="993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Для вокальных коллективов разрешается использовать свои радио-микрофоны или головные гарнитуры.</w:t>
      </w:r>
    </w:p>
    <w:p w:rsidR="000C0B20" w:rsidRPr="006C4C7C" w:rsidRDefault="000C0B20" w:rsidP="003A3ADD">
      <w:pPr>
        <w:pStyle w:val="a6"/>
        <w:numPr>
          <w:ilvl w:val="2"/>
          <w:numId w:val="17"/>
        </w:numPr>
        <w:tabs>
          <w:tab w:val="left" w:pos="993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Запрещается выступление вокалистов под фонограмму «плюс».</w:t>
      </w:r>
    </w:p>
    <w:p w:rsidR="000C0B20" w:rsidRPr="003A3ADD" w:rsidRDefault="000C0B20" w:rsidP="003A3ADD">
      <w:pPr>
        <w:pStyle w:val="a6"/>
        <w:numPr>
          <w:ilvl w:val="2"/>
          <w:numId w:val="16"/>
        </w:numPr>
        <w:tabs>
          <w:tab w:val="left" w:pos="709"/>
          <w:tab w:val="left" w:pos="993"/>
        </w:tabs>
        <w:spacing w:after="0" w:line="240" w:lineRule="auto"/>
        <w:ind w:left="0" w:hanging="11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Запрещается использование фонограмм, в бэк-вокальных партиях которых дублируется основная партия солиста.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25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 xml:space="preserve">ХОРОВОЕ ПЕНИЕ </w:t>
      </w:r>
      <w:r w:rsidRPr="006C4C7C">
        <w:rPr>
          <w:rFonts w:ascii="Times New Roman" w:hAnsi="Times New Roman" w:cs="Times New Roman"/>
          <w:bCs/>
          <w:sz w:val="20"/>
          <w:szCs w:val="20"/>
        </w:rPr>
        <w:t>(академическое, народное, эстрадное направление).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</w:t>
      </w:r>
      <w:r w:rsidRPr="006C4C7C">
        <w:rPr>
          <w:rFonts w:ascii="Times New Roman" w:hAnsi="Times New Roman" w:cs="Times New Roman"/>
          <w:sz w:val="20"/>
          <w:szCs w:val="20"/>
        </w:rPr>
        <w:t>:</w:t>
      </w:r>
    </w:p>
    <w:p w:rsidR="000C0B20" w:rsidRPr="006C4C7C" w:rsidRDefault="000C0B20" w:rsidP="003A3ADD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Младший хор</w:t>
      </w:r>
    </w:p>
    <w:p w:rsidR="000C0B20" w:rsidRPr="006C4C7C" w:rsidRDefault="000C0B20" w:rsidP="003A3ADD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Средний хор</w:t>
      </w:r>
    </w:p>
    <w:p w:rsidR="000C0B20" w:rsidRPr="006C4C7C" w:rsidRDefault="000C0B20" w:rsidP="003A3ADD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Старший хор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78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 xml:space="preserve">Критерии оценки: </w:t>
      </w:r>
      <w:r w:rsidRPr="006C4C7C">
        <w:rPr>
          <w:rFonts w:ascii="Times New Roman" w:hAnsi="Times New Roman" w:cs="Times New Roman"/>
          <w:sz w:val="20"/>
          <w:szCs w:val="20"/>
        </w:rPr>
        <w:t xml:space="preserve">музыкальность, художественная трактовка музыкального произведения; чистота интонации и качество звучания; сложность репертуара; соответствие репертуара исполнительским возможностям и возрастной категории исполнителя.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78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sz w:val="20"/>
          <w:szCs w:val="20"/>
        </w:rPr>
        <w:t>Требования номинации к номерам конкурсантов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. 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Участники исполняют 3 произведения, одно из которых acapella. Общий хронометраж произведений не должен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10 минут</w:t>
      </w:r>
      <w:r w:rsidRPr="006C4C7C">
        <w:rPr>
          <w:rFonts w:ascii="Times New Roman" w:hAnsi="Times New Roman" w:cs="Times New Roman"/>
          <w:bCs/>
          <w:sz w:val="20"/>
          <w:szCs w:val="20"/>
        </w:rPr>
        <w:t>.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26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iCs/>
          <w:sz w:val="20"/>
          <w:szCs w:val="20"/>
        </w:rPr>
        <w:t>ИНСТРУМЕНТАЛЬНЫЙ ЖАНР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(разделяется по музыкальным инструментам). Принимаются номера с</w:t>
      </w:r>
      <w:r w:rsidRPr="006C4C7C">
        <w:rPr>
          <w:rFonts w:ascii="Times New Roman" w:hAnsi="Times New Roman" w:cs="Times New Roman"/>
          <w:sz w:val="20"/>
          <w:szCs w:val="20"/>
        </w:rPr>
        <w:t>оло, ансамбль (дуэт, трио, квартет и др.) и оркестр.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номинации: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1 возрастная категория: 5-8лет 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2 возрастная категория: 9-12 лет 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3 возрастная категория: 13-15 лет 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4 возрастная категория: 16-19 лет 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5 возрастная категория: 20-25 лет 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6 возрастная категория: Профессионал (возраст не ограничен!) 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Мастер и ученик (оценивается преподаватель и ученик)</w:t>
      </w:r>
    </w:p>
    <w:p w:rsidR="000C0B20" w:rsidRPr="006C4C7C" w:rsidRDefault="000C0B20" w:rsidP="003A3ADD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Смешанная группа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>Критерии оценки:</w:t>
      </w:r>
      <w:r w:rsidRPr="006C4C7C">
        <w:rPr>
          <w:rFonts w:ascii="Times New Roman" w:hAnsi="Times New Roman" w:cs="Times New Roman"/>
          <w:sz w:val="20"/>
          <w:szCs w:val="20"/>
        </w:rPr>
        <w:t xml:space="preserve"> степень владения инструментом; сложность репертуара и аранжировка; чистота интонации и музыкальный строй; технические возможности ансамблевого исполнения; музыкальность, артистичность, художественная трактовка музыкального произведения; творческая индивидуальность (для солистов).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Требования номинации к номерам конкурсантов.</w:t>
      </w:r>
    </w:p>
    <w:p w:rsidR="000C0B20" w:rsidRPr="006C4C7C" w:rsidRDefault="000C0B20" w:rsidP="003A3ADD">
      <w:pPr>
        <w:pStyle w:val="a6"/>
        <w:numPr>
          <w:ilvl w:val="0"/>
          <w:numId w:val="18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Участники исполняют 2 произведения, общий хронометраж которых не должен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10 минут</w:t>
      </w:r>
      <w:r w:rsidRPr="006C4C7C">
        <w:rPr>
          <w:rFonts w:ascii="Times New Roman" w:hAnsi="Times New Roman" w:cs="Times New Roman"/>
          <w:bCs/>
          <w:sz w:val="20"/>
          <w:szCs w:val="20"/>
        </w:rPr>
        <w:t>.</w:t>
      </w:r>
    </w:p>
    <w:p w:rsidR="000C0B20" w:rsidRPr="006C4C7C" w:rsidRDefault="000C0B20" w:rsidP="003A3ADD">
      <w:pPr>
        <w:pStyle w:val="a6"/>
        <w:numPr>
          <w:ilvl w:val="0"/>
          <w:numId w:val="18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0"/>
          <w:numId w:val="18"/>
        </w:numPr>
        <w:spacing w:after="0" w:line="240" w:lineRule="auto"/>
        <w:ind w:left="0" w:hanging="141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МУЗЫКАЛЬНЫЕ ИНСТРУМЕНТЫ И ПРОЦЕССОРЫ ЗВУКОВЫХ ЭФФЕКТОВ К НИМ, КОМБОУСИЛИТЕЛЬ, УДАРНАЯ УСТАНОВКА ОРГАНИЗАТОРАМИ КОНКУРСА НЕ ПРЕДОСТАВЛЯЮТСЯ!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ВОКАЛЬНО-ИНСТРУМЕНТАЛЬНЫЕ АНСАМБЛИ</w:t>
      </w:r>
      <w:r w:rsidRPr="006C4C7C">
        <w:rPr>
          <w:rFonts w:ascii="Times New Roman" w:hAnsi="Times New Roman" w:cs="Times New Roman"/>
          <w:sz w:val="20"/>
          <w:szCs w:val="20"/>
        </w:rPr>
        <w:t xml:space="preserve"> </w:t>
      </w:r>
      <w:r w:rsidRPr="006C4C7C">
        <w:rPr>
          <w:rFonts w:ascii="Times New Roman" w:hAnsi="Times New Roman" w:cs="Times New Roman"/>
          <w:bCs/>
          <w:sz w:val="20"/>
          <w:szCs w:val="20"/>
        </w:rPr>
        <w:t>(эстрадный, джаз)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709"/>
        </w:tabs>
        <w:spacing w:after="0" w:line="240" w:lineRule="auto"/>
        <w:ind w:left="0" w:hanging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номинации:</w:t>
      </w:r>
    </w:p>
    <w:p w:rsidR="000C0B20" w:rsidRPr="006C4C7C" w:rsidRDefault="000C0B20" w:rsidP="003A3AD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1 возрастная категория: 9-14 лет </w:t>
      </w:r>
    </w:p>
    <w:p w:rsidR="000C0B20" w:rsidRPr="006C4C7C" w:rsidRDefault="000C0B20" w:rsidP="003A3AD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2 возрастная категория: 15-20 лет </w:t>
      </w:r>
    </w:p>
    <w:p w:rsidR="000C0B20" w:rsidRPr="006C4C7C" w:rsidRDefault="000C0B20" w:rsidP="003A3AD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3 возрастная категория: 21-35 лет </w:t>
      </w:r>
    </w:p>
    <w:p w:rsidR="000C0B20" w:rsidRPr="006C4C7C" w:rsidRDefault="000C0B20" w:rsidP="003A3AD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4 возрастная категория: Профессионал (возраст не ограничен!) </w:t>
      </w:r>
    </w:p>
    <w:p w:rsidR="000C0B20" w:rsidRPr="006C4C7C" w:rsidRDefault="000C0B20" w:rsidP="003A3AD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Смешанная группа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>Критерии оценки:</w:t>
      </w:r>
    </w:p>
    <w:p w:rsidR="000C0B20" w:rsidRPr="006C4C7C" w:rsidRDefault="000C0B20" w:rsidP="003A3AD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вокальное исполнение</w:t>
      </w:r>
    </w:p>
    <w:p w:rsidR="000C0B20" w:rsidRPr="006C4C7C" w:rsidRDefault="000C0B20" w:rsidP="003A3AD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степень владения инструментом </w:t>
      </w:r>
    </w:p>
    <w:p w:rsidR="000C0B20" w:rsidRPr="006C4C7C" w:rsidRDefault="000C0B20" w:rsidP="003A3AD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сложность репертуара и аранжировка </w:t>
      </w:r>
    </w:p>
    <w:p w:rsidR="000C0B20" w:rsidRPr="006C4C7C" w:rsidRDefault="000C0B20" w:rsidP="003A3AD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чистота интонации и музыкальный строй </w:t>
      </w:r>
    </w:p>
    <w:p w:rsidR="000C0B20" w:rsidRPr="006C4C7C" w:rsidRDefault="000C0B20" w:rsidP="003A3AD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технические возможности ансамблевого исполнения </w:t>
      </w:r>
    </w:p>
    <w:p w:rsidR="000C0B20" w:rsidRPr="006C4C7C" w:rsidRDefault="000C0B20" w:rsidP="003A3AD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музыкальность, артистичность, художественная трактовка музыкального произведения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Требования номинации к номерам конкурсантов.</w:t>
      </w:r>
    </w:p>
    <w:p w:rsidR="000C0B20" w:rsidRPr="006C4C7C" w:rsidRDefault="000C0B20" w:rsidP="003A3ADD">
      <w:pPr>
        <w:pStyle w:val="a6"/>
        <w:numPr>
          <w:ilvl w:val="0"/>
          <w:numId w:val="19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Участники исполняют 2 произведения, общий хронометраж которых не должен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10 минут</w:t>
      </w:r>
      <w:r w:rsidRPr="006C4C7C">
        <w:rPr>
          <w:rFonts w:ascii="Times New Roman" w:hAnsi="Times New Roman" w:cs="Times New Roman"/>
          <w:bCs/>
          <w:sz w:val="20"/>
          <w:szCs w:val="20"/>
        </w:rPr>
        <w:t>.</w:t>
      </w: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</w:p>
    <w:p w:rsidR="000C0B20" w:rsidRPr="006C4C7C" w:rsidRDefault="000C0B20" w:rsidP="003A3ADD">
      <w:pPr>
        <w:pStyle w:val="a6"/>
        <w:numPr>
          <w:ilvl w:val="0"/>
          <w:numId w:val="19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0"/>
          <w:numId w:val="19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Зал для репетиций предоставляется по определенному организатором, согласованному с конкурсантами графику, соблюдение которого обязательно для каждого коллектива – участника конкурса.</w:t>
      </w:r>
    </w:p>
    <w:p w:rsidR="000C0B20" w:rsidRPr="006C4C7C" w:rsidRDefault="000C0B20" w:rsidP="003A3ADD">
      <w:pPr>
        <w:pStyle w:val="a6"/>
        <w:numPr>
          <w:ilvl w:val="0"/>
          <w:numId w:val="19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МУЗЫКАЛЬНЫЕ ИНСТРУМЕНТЫ И ПРОЦЕССОРЫ ЗВУКОВЫХ ЭФФЕКТОВ К НИМ, КОМБОУСИЛИТЕЛЬ, УДАРНАЯ УСТАНОВКА ОРГАНИЗАТОРАМИ КОНКУРСА НЕ ПРЕДОСТАВЛЯЮТСЯ!</w:t>
      </w:r>
    </w:p>
    <w:p w:rsidR="000C0B20" w:rsidRPr="006C4C7C" w:rsidRDefault="000C0B20" w:rsidP="003A3ADD">
      <w:pPr>
        <w:pStyle w:val="a6"/>
        <w:numPr>
          <w:ilvl w:val="0"/>
          <w:numId w:val="19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Выступление музыкантов и солистов в нескольких коллективах допускается по согласованию с оргкомитетом конкурса.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ХОРЕОГРАФИЯ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(детский, народный, фольклорный, стилизованный, классический, эстрадный танец, модерн, театр танца, шоу, современный спортивный танец). Принимаются номера как соло, так и ансамбль</w:t>
      </w:r>
      <w:r w:rsidRPr="006C4C7C">
        <w:rPr>
          <w:rFonts w:ascii="Times New Roman" w:hAnsi="Times New Roman" w:cs="Times New Roman"/>
          <w:sz w:val="20"/>
          <w:szCs w:val="20"/>
        </w:rPr>
        <w:t xml:space="preserve"> (дуэт, трио, квартет и др.).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номинации:</w:t>
      </w:r>
    </w:p>
    <w:p w:rsidR="000C0B20" w:rsidRPr="006C4C7C" w:rsidRDefault="000C0B20" w:rsidP="003A3ADD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1 возрастная категория: 5-9лет </w:t>
      </w:r>
    </w:p>
    <w:p w:rsidR="000C0B20" w:rsidRPr="006C4C7C" w:rsidRDefault="000C0B20" w:rsidP="003A3ADD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2 возрастная категория: 10-12 лет </w:t>
      </w:r>
    </w:p>
    <w:p w:rsidR="000C0B20" w:rsidRPr="006C4C7C" w:rsidRDefault="000C0B20" w:rsidP="003A3ADD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3 возрастная категория: 13-15 лет </w:t>
      </w:r>
    </w:p>
    <w:p w:rsidR="000C0B20" w:rsidRPr="006C4C7C" w:rsidRDefault="000C0B20" w:rsidP="003A3ADD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4 возрастная категория: 16-25 лет </w:t>
      </w:r>
    </w:p>
    <w:p w:rsidR="000C0B20" w:rsidRPr="006C4C7C" w:rsidRDefault="000C0B20" w:rsidP="003A3ADD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6 возрастная категория: Профессионал (возраст не ограничен!)</w:t>
      </w:r>
    </w:p>
    <w:p w:rsidR="000C0B20" w:rsidRPr="006C4C7C" w:rsidRDefault="000C0B20" w:rsidP="003A3ADD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Мастер и ученик (оценивается преподаватель и ученик)</w:t>
      </w:r>
    </w:p>
    <w:p w:rsidR="000C0B20" w:rsidRPr="006C4C7C" w:rsidRDefault="000C0B20" w:rsidP="003A3ADD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Смешанная группа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43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 xml:space="preserve">Критерии оценки: </w:t>
      </w:r>
      <w:r w:rsidRPr="006C4C7C">
        <w:rPr>
          <w:rFonts w:ascii="Times New Roman" w:hAnsi="Times New Roman" w:cs="Times New Roman"/>
          <w:sz w:val="20"/>
          <w:szCs w:val="20"/>
        </w:rPr>
        <w:t xml:space="preserve">исполнительское мастерство-техника исполнения движений; композиционное построение номера; соответствие репертуара возрастным особенностям исполнителей; сценичность (пластика, костюм, реквизит, культура исполнения); артистизм, раскрытие художественного образа.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Требования номинации к номерам конкурсантов.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Участники предоставляют 2 танца, общий хронометраж которых не должен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8 минут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. Театр танца – один фрагмент до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 xml:space="preserve">10 минут. 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Фольклор – одно обрядовое действо или сцена общей продолжительностью до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15 минут.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ТЕАТР МОД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(прет-а-порте, вечерняя одежда, детская одежда, сценический костюм, исторический костюм, современная молодежная одежда).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709"/>
        </w:tabs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 xml:space="preserve">Возрастные категории номинации: </w:t>
      </w:r>
      <w:r w:rsidRPr="006C4C7C">
        <w:rPr>
          <w:rFonts w:ascii="Times New Roman" w:hAnsi="Times New Roman" w:cs="Times New Roman"/>
          <w:bCs/>
          <w:sz w:val="20"/>
          <w:szCs w:val="20"/>
        </w:rPr>
        <w:t>На возрастные группы не разделяется.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709"/>
        </w:tabs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 xml:space="preserve">Критерии оценки: </w:t>
      </w:r>
      <w:r w:rsidRPr="006C4C7C">
        <w:rPr>
          <w:rFonts w:ascii="Times New Roman" w:hAnsi="Times New Roman" w:cs="Times New Roman"/>
          <w:sz w:val="20"/>
          <w:szCs w:val="20"/>
        </w:rPr>
        <w:t>дизайн костюма; целостность композиции, единый замысел, оригинальность режиссерского решения; выдержанность в стиле (костюм, прическа, хореография, музыкальное сопровождение); оригинальность авторского решения, целостность коллекции; единство замысла, силуэтных форм и цветового решения; музыкальное оформление; артистичность исполнения; качество и мастерство; сложность художественного решения.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7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 xml:space="preserve">Требования номинации к номерам конкурсантов. 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Коллективы представляют конкурсную программу (две коллекции) в виде шоу, состоящих из одной или нескольких тем. Продолжительность одной коллекции не должна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5 минут.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26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ОРИГИНАЛЬНЫЙ ЖАНР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(пластический этюд, акробатика, эквилибр, антипод, каучук, жонгляж, клоунада и др.). Принимаются номера соло и ансамбль</w:t>
      </w:r>
      <w:r w:rsidRPr="006C4C7C">
        <w:rPr>
          <w:rFonts w:ascii="Times New Roman" w:hAnsi="Times New Roman" w:cs="Times New Roman"/>
          <w:sz w:val="20"/>
          <w:szCs w:val="20"/>
        </w:rPr>
        <w:t xml:space="preserve"> (дуэт, трио, квартет и др.)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номинации:</w:t>
      </w:r>
    </w:p>
    <w:p w:rsidR="000C0B20" w:rsidRPr="006C4C7C" w:rsidRDefault="000C0B20" w:rsidP="003A3ADD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1 возрастная категория: 5-9лет </w:t>
      </w:r>
    </w:p>
    <w:p w:rsidR="000C0B20" w:rsidRPr="006C4C7C" w:rsidRDefault="000C0B20" w:rsidP="003A3ADD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2 возрастная категория: 10-12 лет </w:t>
      </w:r>
    </w:p>
    <w:p w:rsidR="000C0B20" w:rsidRPr="006C4C7C" w:rsidRDefault="000C0B20" w:rsidP="003A3ADD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3 возрастная категория: 13-15 лет </w:t>
      </w:r>
    </w:p>
    <w:p w:rsidR="000C0B20" w:rsidRPr="006C4C7C" w:rsidRDefault="000C0B20" w:rsidP="003A3ADD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4 возрастная категория: 16-25 лет </w:t>
      </w:r>
    </w:p>
    <w:p w:rsidR="000C0B20" w:rsidRPr="006C4C7C" w:rsidRDefault="000C0B20" w:rsidP="003A3ADD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6 возрастная категория: Профессионал (возраст не ограничен!)</w:t>
      </w:r>
    </w:p>
    <w:p w:rsidR="000C0B20" w:rsidRPr="006C4C7C" w:rsidRDefault="000C0B20" w:rsidP="003A3ADD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Мастер и ученик (оценивается преподаватель и ученик)</w:t>
      </w:r>
    </w:p>
    <w:p w:rsidR="000C0B20" w:rsidRPr="006C4C7C" w:rsidRDefault="000C0B20" w:rsidP="003A3ADD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Смешанная группа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 w:hanging="294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 xml:space="preserve">Критерии оценки: </w:t>
      </w:r>
      <w:r w:rsidRPr="006C4C7C">
        <w:rPr>
          <w:rFonts w:ascii="Times New Roman" w:hAnsi="Times New Roman" w:cs="Times New Roman"/>
          <w:sz w:val="20"/>
          <w:szCs w:val="20"/>
        </w:rPr>
        <w:t>уровень подготовки и исполнительское мастерство; технические возможности коллектива; артистизм; сценичность (пластика, костюм, культура исполнения); сложность исполняемой программы; художественное оформление программы.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7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 </w:t>
      </w:r>
      <w:r w:rsidRPr="006C4C7C">
        <w:rPr>
          <w:rFonts w:ascii="Times New Roman" w:hAnsi="Times New Roman" w:cs="Times New Roman"/>
          <w:i/>
          <w:sz w:val="20"/>
          <w:szCs w:val="20"/>
        </w:rPr>
        <w:t xml:space="preserve">Требования номинации к номерам конкурсантов. 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Участники предоставляют 2 цирковых номера, общий хронометраж которых не должен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15 минут</w:t>
      </w:r>
      <w:r w:rsidRPr="006C4C7C">
        <w:rPr>
          <w:rFonts w:ascii="Times New Roman" w:hAnsi="Times New Roman" w:cs="Times New Roman"/>
          <w:bCs/>
          <w:sz w:val="20"/>
          <w:szCs w:val="20"/>
        </w:rPr>
        <w:t>.  Допускаются все виды, кроме тех, которые связаны с воздухом и огнем.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lastRenderedPageBreak/>
        <w:t>ТЕАТРАЛЬНЫЙ ЖАНР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(академическое, народное, современное направление (в том числе фольклор и этнография, театрализованные действа и обряды), драматический, музыкальный, кукольный (без использования штакетного оборудования).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78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номинации:</w:t>
      </w:r>
    </w:p>
    <w:p w:rsidR="000C0B20" w:rsidRPr="006C4C7C" w:rsidRDefault="000C0B20" w:rsidP="003A3ADD">
      <w:pPr>
        <w:numPr>
          <w:ilvl w:val="0"/>
          <w:numId w:val="11"/>
        </w:numPr>
        <w:tabs>
          <w:tab w:val="clear" w:pos="720"/>
          <w:tab w:val="num" w:pos="851"/>
        </w:tabs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Младший состав</w:t>
      </w:r>
    </w:p>
    <w:p w:rsidR="000C0B20" w:rsidRPr="006C4C7C" w:rsidRDefault="000C0B20" w:rsidP="003A3ADD">
      <w:pPr>
        <w:numPr>
          <w:ilvl w:val="0"/>
          <w:numId w:val="11"/>
        </w:numPr>
        <w:tabs>
          <w:tab w:val="clear" w:pos="720"/>
          <w:tab w:val="num" w:pos="851"/>
        </w:tabs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Средний состав</w:t>
      </w:r>
    </w:p>
    <w:p w:rsidR="000C0B20" w:rsidRPr="006C4C7C" w:rsidRDefault="000C0B20" w:rsidP="003A3ADD">
      <w:pPr>
        <w:numPr>
          <w:ilvl w:val="0"/>
          <w:numId w:val="11"/>
        </w:numPr>
        <w:tabs>
          <w:tab w:val="clear" w:pos="720"/>
          <w:tab w:val="num" w:pos="851"/>
        </w:tabs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Старший состав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709"/>
        </w:tabs>
        <w:spacing w:after="0" w:line="240" w:lineRule="auto"/>
        <w:ind w:left="0" w:hanging="436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 xml:space="preserve">Критерии оценки: </w:t>
      </w:r>
      <w:r w:rsidRPr="006C4C7C">
        <w:rPr>
          <w:rFonts w:ascii="Times New Roman" w:hAnsi="Times New Roman" w:cs="Times New Roman"/>
          <w:sz w:val="20"/>
          <w:szCs w:val="20"/>
        </w:rPr>
        <w:t>полнота и выразительность раскрытия темы произведения; раскрытие и яркость художественных образов; сценичность (пластика, наличие костюмов и соответствие их спектаклю, культура исполнения); художественное оформление спектакля, реквизит; дикция актеров, эмоциональность исполнителей; соответствие репертуара возрастным особенностям исполнителей.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 w:hanging="578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 xml:space="preserve">Требования номинации к номерам конкурсантов. </w:t>
      </w:r>
      <w:r w:rsidRPr="006C4C7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C0B20" w:rsidRPr="006C4C7C" w:rsidRDefault="000C0B20" w:rsidP="003A3ADD">
      <w:pPr>
        <w:pStyle w:val="a6"/>
        <w:numPr>
          <w:ilvl w:val="0"/>
          <w:numId w:val="20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Коллективы представляют на конкурс малые сценические формы, моноспектакли, этюды, сцены из спектаклей и пьес, имеющие композиционно законченный характер. Участники предоставляют 1 произведение продолжительностью не более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30 минут (строго!)</w:t>
      </w:r>
    </w:p>
    <w:p w:rsidR="000C0B20" w:rsidRPr="006C4C7C" w:rsidRDefault="000C0B20" w:rsidP="003A3ADD">
      <w:pPr>
        <w:pStyle w:val="a6"/>
        <w:numPr>
          <w:ilvl w:val="0"/>
          <w:numId w:val="20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0"/>
          <w:numId w:val="20"/>
        </w:numPr>
        <w:spacing w:after="0" w:line="240" w:lineRule="auto"/>
        <w:ind w:left="0" w:hanging="20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Кроме общих номинаций награждению также подлежат: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лучшая мужская роль;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лучшая женская роль;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за лучшую режиссерскую работу;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за лучший сценарий;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за лучший спектакль и театральную постановку;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за актерское мастерство;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за лучшую сценографию</w:t>
      </w:r>
    </w:p>
    <w:p w:rsidR="000C0B20" w:rsidRPr="006C4C7C" w:rsidRDefault="000C0B20" w:rsidP="003A3AD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- за лучший актерский ансамбль (за слаженную и гармоничную работу в спектакле).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 xml:space="preserve">ХУДОЖЕСТВЕННОЕ СЛОВО </w:t>
      </w:r>
      <w:r w:rsidRPr="006C4C7C">
        <w:rPr>
          <w:rFonts w:ascii="Times New Roman" w:hAnsi="Times New Roman" w:cs="Times New Roman"/>
          <w:bCs/>
          <w:sz w:val="20"/>
          <w:szCs w:val="20"/>
        </w:rPr>
        <w:t>(проза, поэзия, сказ, литературно-музыкальная композиция). Принимаются сольные и ансамблевые</w:t>
      </w:r>
      <w:r w:rsidRPr="006C4C7C">
        <w:rPr>
          <w:rFonts w:ascii="Times New Roman" w:hAnsi="Times New Roman" w:cs="Times New Roman"/>
          <w:sz w:val="20"/>
          <w:szCs w:val="20"/>
        </w:rPr>
        <w:t xml:space="preserve"> (разделяются на дуэт, трио, квартет и др.) номера.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Возрастные категории номинации:</w:t>
      </w:r>
    </w:p>
    <w:p w:rsidR="000C0B20" w:rsidRPr="006C4C7C" w:rsidRDefault="000C0B20" w:rsidP="003A3ADD">
      <w:pPr>
        <w:numPr>
          <w:ilvl w:val="0"/>
          <w:numId w:val="12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1 возрастная категория: 5-9лет </w:t>
      </w:r>
    </w:p>
    <w:p w:rsidR="000C0B20" w:rsidRPr="006C4C7C" w:rsidRDefault="000C0B20" w:rsidP="003A3ADD">
      <w:pPr>
        <w:numPr>
          <w:ilvl w:val="0"/>
          <w:numId w:val="12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2 возрастная категория: 10-12 лет </w:t>
      </w:r>
    </w:p>
    <w:p w:rsidR="000C0B20" w:rsidRPr="006C4C7C" w:rsidRDefault="000C0B20" w:rsidP="003A3ADD">
      <w:pPr>
        <w:numPr>
          <w:ilvl w:val="0"/>
          <w:numId w:val="12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3 возрастная категория: 13-15 лет </w:t>
      </w:r>
    </w:p>
    <w:p w:rsidR="000C0B20" w:rsidRPr="006C4C7C" w:rsidRDefault="000C0B20" w:rsidP="003A3ADD">
      <w:pPr>
        <w:numPr>
          <w:ilvl w:val="0"/>
          <w:numId w:val="12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4 возрастная категория: 16-25 лет </w:t>
      </w:r>
    </w:p>
    <w:p w:rsidR="000C0B20" w:rsidRPr="006C4C7C" w:rsidRDefault="000C0B20" w:rsidP="003A3ADD">
      <w:pPr>
        <w:numPr>
          <w:ilvl w:val="0"/>
          <w:numId w:val="12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6 возрастная категория: Профессионал (возраст не ограничен!)</w:t>
      </w:r>
    </w:p>
    <w:p w:rsidR="000C0B20" w:rsidRPr="006C4C7C" w:rsidRDefault="000C0B20" w:rsidP="003A3ADD">
      <w:pPr>
        <w:numPr>
          <w:ilvl w:val="0"/>
          <w:numId w:val="12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Мастер и ученик (оценивается преподаватель и ученик)</w:t>
      </w:r>
    </w:p>
    <w:p w:rsidR="000C0B20" w:rsidRPr="006C4C7C" w:rsidRDefault="000C0B20" w:rsidP="003A3ADD">
      <w:pPr>
        <w:numPr>
          <w:ilvl w:val="0"/>
          <w:numId w:val="12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Смешанная группа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iCs/>
          <w:sz w:val="20"/>
          <w:szCs w:val="20"/>
        </w:rPr>
        <w:t>Критерии оценки:</w:t>
      </w:r>
    </w:p>
    <w:p w:rsidR="000C0B20" w:rsidRPr="006C4C7C" w:rsidRDefault="000C0B20" w:rsidP="003A3ADD">
      <w:pPr>
        <w:numPr>
          <w:ilvl w:val="0"/>
          <w:numId w:val="13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полнота и выразительность раскрытия темы произведения </w:t>
      </w:r>
    </w:p>
    <w:p w:rsidR="000C0B20" w:rsidRPr="006C4C7C" w:rsidRDefault="000C0B20" w:rsidP="003A3ADD">
      <w:pPr>
        <w:numPr>
          <w:ilvl w:val="0"/>
          <w:numId w:val="13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артистизм, раскрытие и яркость художественных образов, исполнительский уровень </w:t>
      </w:r>
    </w:p>
    <w:p w:rsidR="000C0B20" w:rsidRPr="006C4C7C" w:rsidRDefault="000C0B20" w:rsidP="003A3ADD">
      <w:pPr>
        <w:numPr>
          <w:ilvl w:val="0"/>
          <w:numId w:val="13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дикция </w:t>
      </w:r>
    </w:p>
    <w:p w:rsidR="000C0B20" w:rsidRPr="006C4C7C" w:rsidRDefault="000C0B20" w:rsidP="003A3ADD">
      <w:pPr>
        <w:numPr>
          <w:ilvl w:val="0"/>
          <w:numId w:val="13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сложность исполняемого произведения </w:t>
      </w:r>
    </w:p>
    <w:p w:rsidR="000C0B20" w:rsidRPr="006C4C7C" w:rsidRDefault="000C0B20" w:rsidP="003A3ADD">
      <w:pPr>
        <w:numPr>
          <w:ilvl w:val="0"/>
          <w:numId w:val="13"/>
        </w:numPr>
        <w:tabs>
          <w:tab w:val="clear" w:pos="720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соответствие репертуара возрастным особенностям исполнителей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i/>
          <w:sz w:val="20"/>
          <w:szCs w:val="20"/>
        </w:rPr>
        <w:t>Требования номинации к номерам конкурсантов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Участники предоставляют 2 произведения, общий хронометраж которых не должен превышать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8 минут.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Литературно-музыкальная композиция 1 произведение не более </w:t>
      </w:r>
      <w:r w:rsidRPr="006C4C7C">
        <w:rPr>
          <w:rFonts w:ascii="Times New Roman" w:hAnsi="Times New Roman" w:cs="Times New Roman"/>
          <w:bCs/>
          <w:sz w:val="20"/>
          <w:szCs w:val="20"/>
          <w:u w:val="single"/>
        </w:rPr>
        <w:t>10 минут.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i/>
          <w:iCs/>
          <w:sz w:val="20"/>
          <w:szCs w:val="20"/>
        </w:rPr>
        <w:t>ВНИМАНИЕ! Превышение установленного времени, возможно, только по согласованию с оргкомитетом. При превышении указанного участниками времени организаторы имеют право остановить выступление.</w:t>
      </w: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Жюри конкурса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Участников оценивают высококвалифицированное жюри, хорошо знающие теорию, методику и практику работы с любительскими и профессиональными коллективами и исполнителями.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К работе в жюри привлекаются специалисты в области музыки, культуры и искусства по всем номинациям.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Состав Жюри формируется на месте проведения фестиваля-конкурса.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В жюри не могут быть включены представители делегаций и руководители коллективов от регионов, если они представляют коллективы на фестивале, независимо от профессионального положения, звания и наград.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Голосование является тайным и его итоги не вывешиваются для всеобщего обозрения.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Состав жюри, во главе с председателем, формируется и утверждается оргкомитетом конкурса-фестиваля.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Подведение итогов конкурса и награждение победителей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По итогам Фестиваля-конкурса все участники, педагоги и художественные руководители награждаются памятными дипломами.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 w:hanging="578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lastRenderedPageBreak/>
        <w:t>Коллективам и отдельным исполнителям, принявшим участие в конкурсных просмотрах, могут быть присвоены следующие звания: лауреат (трех степеней); дипломант (трех степеней), участник фестиваля-конкурса.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 w:hanging="578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Солисты, дуэты, трио, ансамбли награждаются дипломами, медалями и памятными сувенирами, все участники фестиваля-конкурса награждаются памятными сувенирами.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tabs>
          <w:tab w:val="left" w:pos="851"/>
        </w:tabs>
        <w:spacing w:after="0" w:line="240" w:lineRule="auto"/>
        <w:ind w:left="0" w:hanging="578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Жюри имеет право не присуждать звание призовые места в номинациях, если таковые не будут выявлены.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567"/>
        </w:tabs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Информация о результатах выступления оглашается ТОЛЬКО НА ГАЛА-КОНЦЕРТЕ.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Церемония вручения дипломов и призов проводится только на Гала-концерте.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Программу Гала-концерта определяют организаторы конкурса.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На Гала-концерт приглашаются ВСЕ участники независимо от занятого места.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 w:hanging="426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Оргкомитет имеет право по своему усмотрению отмечать концертмейстеров и руководителей коллективов специальными дипломами, призами и подарками.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Все протоколы направляются в Оргкомитет конкурса-фестиваля.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tabs>
          <w:tab w:val="left" w:pos="426"/>
        </w:tabs>
        <w:spacing w:after="0" w:line="240" w:lineRule="auto"/>
        <w:ind w:left="0" w:hanging="426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Руководители коллективов могут ознакомиться с итоговым протоколом в Оргкомитете по письменному запросу на электронную почту </w:t>
      </w:r>
      <w:hyperlink r:id="rId24" w:history="1">
        <w:r w:rsidRPr="006C4C7C">
          <w:rPr>
            <w:rStyle w:val="a8"/>
            <w:rFonts w:ascii="Times New Roman" w:hAnsi="Times New Roman" w:cs="Times New Roman"/>
            <w:sz w:val="20"/>
            <w:szCs w:val="20"/>
          </w:rPr>
          <w:t>71281111@mail.ru</w:t>
        </w:r>
      </w:hyperlink>
      <w:r w:rsidRPr="006C4C7C">
        <w:rPr>
          <w:rFonts w:ascii="Times New Roman" w:hAnsi="Times New Roman" w:cs="Times New Roman"/>
          <w:sz w:val="20"/>
          <w:szCs w:val="20"/>
        </w:rPr>
        <w:t xml:space="preserve">, 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>698081@</w:t>
      </w:r>
      <w:r w:rsidRPr="006C4C7C">
        <w:rPr>
          <w:rFonts w:ascii="Times New Roman" w:hAnsi="Times New Roman" w:cs="Times New Roman"/>
          <w:sz w:val="20"/>
          <w:szCs w:val="20"/>
          <w:u w:val="single"/>
          <w:lang w:val="en-US"/>
        </w:rPr>
        <w:t>mail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>.</w:t>
      </w:r>
      <w:r w:rsidRPr="006C4C7C">
        <w:rPr>
          <w:rFonts w:ascii="Times New Roman" w:hAnsi="Times New Roman" w:cs="Times New Roman"/>
          <w:sz w:val="20"/>
          <w:szCs w:val="20"/>
          <w:u w:val="single"/>
          <w:lang w:val="en-US"/>
        </w:rPr>
        <w:t>ru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0C0B20" w:rsidRPr="006C4C7C" w:rsidRDefault="000C0B20" w:rsidP="003A3AD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ВНИМАНИЕ! Оценочные листы и комментарии членов жюри являются конфиденциальной информацией, не демонстрируются и не выдаются!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Решения жюри окончательны, пересмотру и обжалованию не подлежат!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 случаях проявления неуважительного отношения к членам жюри и оргкомитету, участник может быть снят с участия в конкурсе-фестивале без возмещения стоимости организационного взноса и вручения диплома. В подобном случае в итоговом отчёте будет отражена причина дисквалификации участника.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Оргкомитет принимает претензии по организации конкурса-фестиваля ТОЛЬКО В ПИСЬМЕННОМ ВИДЕ!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Стоимость путевки и пути оплаты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26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В стоимость путевки входит:</w:t>
      </w:r>
      <w:r w:rsidRPr="006C4C7C">
        <w:rPr>
          <w:rFonts w:ascii="Times New Roman" w:hAnsi="Times New Roman" w:cs="Times New Roman"/>
          <w:sz w:val="20"/>
          <w:szCs w:val="20"/>
        </w:rPr>
        <w:t xml:space="preserve"> проживание, питание, встреча-проводы (Ж\Д вокзал), пользование инфраструктурой комплекса, организационный взнос за участие в конкурсе-фестивале.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Размещение по путевке производится гостиничных  номерах с удобствами.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Питание: 3-разовое (завтрак, обед, ужин).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Приобретение билетов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в оба конца производится за счет участников. Место, дату и время прибытия необходимо заблаговременно сообщить в оргкомитет для обеспечения трансфера.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В стоимость путевки входит встреча участников конкурса </w:t>
      </w:r>
      <w:r w:rsidRPr="006C4C7C">
        <w:rPr>
          <w:rFonts w:ascii="Times New Roman" w:hAnsi="Times New Roman" w:cs="Times New Roman"/>
          <w:b/>
          <w:bCs/>
          <w:sz w:val="20"/>
          <w:szCs w:val="20"/>
        </w:rPr>
        <w:t>ТОЛЬКО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с ж/д вокзала.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6C4C7C">
        <w:rPr>
          <w:rFonts w:ascii="Times New Roman" w:hAnsi="Times New Roman" w:cs="Times New Roman"/>
          <w:b/>
          <w:bCs/>
          <w:sz w:val="20"/>
          <w:szCs w:val="20"/>
        </w:rPr>
        <w:t>На путевки предусмотрена система бонусов и скидок</w:t>
      </w:r>
      <w:r w:rsidRPr="006C4C7C">
        <w:rPr>
          <w:rFonts w:ascii="Times New Roman" w:hAnsi="Times New Roman" w:cs="Times New Roman"/>
          <w:bCs/>
          <w:sz w:val="20"/>
          <w:szCs w:val="20"/>
        </w:rPr>
        <w:t>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При формировании групповых заявок руководителю предоставляется </w:t>
      </w:r>
      <w:r w:rsidRPr="006C4C7C">
        <w:rPr>
          <w:rFonts w:ascii="Times New Roman" w:hAnsi="Times New Roman" w:cs="Times New Roman"/>
          <w:b/>
          <w:bCs/>
          <w:sz w:val="20"/>
          <w:szCs w:val="20"/>
        </w:rPr>
        <w:t>бесплатная путевка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по следующему принципу:</w:t>
      </w:r>
    </w:p>
    <w:p w:rsidR="000C0B20" w:rsidRPr="006C4C7C" w:rsidRDefault="000C0B20" w:rsidP="003A3ADD">
      <w:pPr>
        <w:pStyle w:val="a6"/>
        <w:numPr>
          <w:ilvl w:val="3"/>
          <w:numId w:val="21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на группу 15 человек + 1 человек БЕСПЛАТНО = 16 человек;</w:t>
      </w:r>
    </w:p>
    <w:p w:rsidR="000C0B20" w:rsidRPr="006C4C7C" w:rsidRDefault="000C0B20" w:rsidP="003A3ADD">
      <w:pPr>
        <w:pStyle w:val="a6"/>
        <w:numPr>
          <w:ilvl w:val="3"/>
          <w:numId w:val="21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на группу 30 человек + 2 человека БЕСПЛАТНО = 32 человека;</w:t>
      </w:r>
    </w:p>
    <w:p w:rsidR="000C0B20" w:rsidRPr="006C4C7C" w:rsidRDefault="000C0B20" w:rsidP="003A3ADD">
      <w:pPr>
        <w:pStyle w:val="a6"/>
        <w:numPr>
          <w:ilvl w:val="3"/>
          <w:numId w:val="21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на группу 45 человек + 3 человека БЕСПЛАТНО = 48 человек и т.д.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Предоставляются </w:t>
      </w:r>
      <w:r w:rsidRPr="006C4C7C">
        <w:rPr>
          <w:rFonts w:ascii="Times New Roman" w:hAnsi="Times New Roman" w:cs="Times New Roman"/>
          <w:b/>
          <w:bCs/>
          <w:sz w:val="20"/>
          <w:szCs w:val="20"/>
        </w:rPr>
        <w:t>скидки на участие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в нескольких номинациях. Подробности у организаторов и по контактным телефонам.</w:t>
      </w:r>
    </w:p>
    <w:p w:rsidR="000C0B20" w:rsidRPr="003A3ADD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При возможности нескольких скидок одновременно, использовать можно только один вариант льготного расчета. Скидки не суммируются.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C4C7C">
        <w:rPr>
          <w:rFonts w:ascii="Times New Roman" w:hAnsi="Times New Roman" w:cs="Times New Roman"/>
          <w:bCs/>
          <w:sz w:val="20"/>
          <w:szCs w:val="20"/>
        </w:rPr>
        <w:t>В случае участия местных конкурсантов (проживающих в географической местности фестиваля) или в случае самостоятельного размещения участников оплата путевки не производится при соответствующем исключении из программы питания и сопутствующих мероприятий.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 xml:space="preserve">Местные участники (или самостоятельно разместившиеся) вносят регистрационный взнос в размере установленном оргкомитетом (см. Таблицу 1, 2) 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Таблица 1</w:t>
      </w: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Сумма организационного взноса участников, разместившихся самостоятельно или проживающих в местности фестиваля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85"/>
        <w:gridCol w:w="4785"/>
      </w:tblGrid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Солисты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2 0</w:t>
            </w: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Дуэты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 </w:t>
            </w: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</w:t>
            </w: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95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Ансамбли в т.ч. хоры и оркестры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 3 до 5 человек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3 500,00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от 6 до 10 человек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от 11 до 15 человек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7 000,00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свыше 16 человек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10 000,00 рублей</w:t>
            </w:r>
          </w:p>
        </w:tc>
      </w:tr>
    </w:tbl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Доплата за дополнительную номинацию: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85"/>
        <w:gridCol w:w="4785"/>
      </w:tblGrid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Солисты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Дуэты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1 000,00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95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Ансамбли в т.ч. хоры и оркестры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 3 до 5 человек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2 500,00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от 6 до 10 человек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3 500,00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от 11 до 15 человек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5 500,00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свыше 16 человек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8 500,00 рублей</w:t>
            </w:r>
          </w:p>
        </w:tc>
      </w:tr>
    </w:tbl>
    <w:p w:rsidR="000C0B20" w:rsidRPr="006C4C7C" w:rsidRDefault="000C0B20" w:rsidP="003A3ADD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:rsidR="000C0B20" w:rsidRPr="006C4C7C" w:rsidRDefault="000C0B20" w:rsidP="003A3ADD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Таблица 2</w:t>
      </w:r>
    </w:p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Для местных ТЕАТРАЛЬНЫХ КОЛЛЕКТИВОВ, размещающихся самостоятельно, регистрационный взнос составляет: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85"/>
        <w:gridCol w:w="4785"/>
      </w:tblGrid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до 20 минут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4 500,00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 21 до 30 минут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6 500,00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 31 до 45 минут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10 000,00 рублей</w:t>
            </w:r>
          </w:p>
        </w:tc>
      </w:tr>
      <w:tr w:rsidR="000C0B20" w:rsidRPr="006C4C7C" w:rsidTr="000F4FA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от 46 до 60 минут и выше 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C0B20" w:rsidRPr="006C4C7C" w:rsidRDefault="000C0B20" w:rsidP="003A3A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4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15 000,00 рублей</w:t>
            </w:r>
          </w:p>
        </w:tc>
      </w:tr>
    </w:tbl>
    <w:p w:rsidR="000C0B20" w:rsidRPr="006C4C7C" w:rsidRDefault="000C0B20" w:rsidP="003A3A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 xml:space="preserve">Примечание: </w:t>
      </w:r>
      <w:r w:rsidRPr="006C4C7C">
        <w:rPr>
          <w:rFonts w:ascii="Times New Roman" w:hAnsi="Times New Roman" w:cs="Times New Roman"/>
          <w:bCs/>
          <w:sz w:val="20"/>
          <w:szCs w:val="20"/>
        </w:rPr>
        <w:t>Оплата производится не зависимо от количества участников в ТЕАТРАЛЬНОМ КОЛЛЕКТИВЕ.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При участии солиста в дополнительной номинации, сначала оплачивается регистрационный взнос как соло, затем дополнительная номинация.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Возможна оплата наличными на регистрации в первый день конкурса-фестиваля.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Расчет участников конкурса.</w:t>
      </w:r>
      <w:r w:rsidRPr="006C4C7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Для расчета суммы оплаты необходимо сначала подать заявку установленного образца на электронный адрес: </w:t>
      </w:r>
      <w:hyperlink r:id="rId25" w:history="1">
        <w:r w:rsidRPr="006C4C7C">
          <w:rPr>
            <w:rStyle w:val="a8"/>
            <w:rFonts w:ascii="Times New Roman" w:hAnsi="Times New Roman" w:cs="Times New Roman"/>
            <w:sz w:val="20"/>
            <w:szCs w:val="20"/>
          </w:rPr>
          <w:t>71281111@mail.ru</w:t>
        </w:r>
      </w:hyperlink>
      <w:r w:rsidRPr="006C4C7C">
        <w:rPr>
          <w:rFonts w:ascii="Times New Roman" w:hAnsi="Times New Roman" w:cs="Times New Roman"/>
          <w:sz w:val="20"/>
          <w:szCs w:val="20"/>
        </w:rPr>
        <w:t>,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6C4C7C">
        <w:rPr>
          <w:rFonts w:ascii="Times New Roman" w:hAnsi="Times New Roman" w:cs="Times New Roman"/>
          <w:sz w:val="20"/>
          <w:szCs w:val="20"/>
          <w:u w:val="single"/>
        </w:rPr>
        <w:t>698081@</w:t>
      </w:r>
      <w:r w:rsidRPr="006C4C7C">
        <w:rPr>
          <w:rFonts w:ascii="Times New Roman" w:hAnsi="Times New Roman" w:cs="Times New Roman"/>
          <w:sz w:val="20"/>
          <w:szCs w:val="20"/>
          <w:u w:val="single"/>
          <w:lang w:val="en-US"/>
        </w:rPr>
        <w:t>mail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>.</w:t>
      </w:r>
      <w:r w:rsidRPr="006C4C7C">
        <w:rPr>
          <w:rFonts w:ascii="Times New Roman" w:hAnsi="Times New Roman" w:cs="Times New Roman"/>
          <w:sz w:val="20"/>
          <w:szCs w:val="20"/>
          <w:u w:val="single"/>
          <w:lang w:val="en-US"/>
        </w:rPr>
        <w:t>ru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 xml:space="preserve"> ,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После получения заявки оргкомитет производит расчет суммы оплаты и сообщает возможные варианты оплаты для юридических и физических лиц.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Возможна оплата наличными на регистрации участников конкурса-фестиваля.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День регистрации участников конкурса-фестиваля является последним днём принятия оплаты. 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 xml:space="preserve">Без оплаты не производится выдача дипломов, медалей и сувенирных призов! </w:t>
      </w:r>
    </w:p>
    <w:p w:rsidR="000C0B20" w:rsidRPr="006C4C7C" w:rsidRDefault="000C0B20" w:rsidP="003A3ADD">
      <w:pPr>
        <w:pStyle w:val="a6"/>
        <w:numPr>
          <w:ilvl w:val="2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Все участники, которые будут размещены в гостинице, должны сделать предоплату в 40% от стоимости проживания.</w:t>
      </w:r>
    </w:p>
    <w:p w:rsidR="000C0B20" w:rsidRPr="006C4C7C" w:rsidRDefault="000C0B20" w:rsidP="003A3ADD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0C0B20" w:rsidRPr="006C4C7C" w:rsidRDefault="000C0B20" w:rsidP="003A3ADD">
      <w:pPr>
        <w:pStyle w:val="a6"/>
        <w:numPr>
          <w:ilvl w:val="0"/>
          <w:numId w:val="14"/>
        </w:numPr>
        <w:spacing w:after="0" w:line="240" w:lineRule="auto"/>
        <w:ind w:left="0" w:hanging="35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C4C7C">
        <w:rPr>
          <w:rFonts w:ascii="Times New Roman" w:hAnsi="Times New Roman" w:cs="Times New Roman"/>
          <w:b/>
          <w:sz w:val="20"/>
          <w:szCs w:val="20"/>
        </w:rPr>
        <w:t>Организационные требования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Подготовку и проведение конкурса осуществляет Оргкомитет Фестиваля.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01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Для участия в программе конкурса допускаются группы поддержки, зрители.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Для участия в конкурсе необходимо заполнить анкету-заявку установленного образца в формате Word и прислать ее в оргкомитет не позднее, чем за 20 дней до начала конкурса (на основе заявки производится предварительный расчет стоимости участия конкурсанта и внесение его в программу конкурса).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Заявки подаются участником или его представителями.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Анкета–заявка участника высылается на электронный адрес </w:t>
      </w:r>
      <w:hyperlink r:id="rId26" w:tgtFrame="_blank" w:history="1">
        <w:r w:rsidRPr="006C4C7C">
          <w:rPr>
            <w:rStyle w:val="a8"/>
            <w:rFonts w:ascii="Times New Roman" w:hAnsi="Times New Roman" w:cs="Times New Roman"/>
            <w:sz w:val="20"/>
            <w:szCs w:val="20"/>
          </w:rPr>
          <w:t>71281111@mail.ru</w:t>
        </w:r>
      </w:hyperlink>
      <w:r w:rsidRPr="006C4C7C">
        <w:rPr>
          <w:rFonts w:ascii="Times New Roman" w:hAnsi="Times New Roman" w:cs="Times New Roman"/>
          <w:sz w:val="20"/>
          <w:szCs w:val="20"/>
        </w:rPr>
        <w:t xml:space="preserve">, 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>698081@</w:t>
      </w:r>
      <w:r w:rsidRPr="006C4C7C">
        <w:rPr>
          <w:rFonts w:ascii="Times New Roman" w:hAnsi="Times New Roman" w:cs="Times New Roman"/>
          <w:sz w:val="20"/>
          <w:szCs w:val="20"/>
          <w:u w:val="single"/>
          <w:lang w:val="en-US"/>
        </w:rPr>
        <w:t>mail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>.</w:t>
      </w:r>
      <w:r w:rsidRPr="006C4C7C">
        <w:rPr>
          <w:rFonts w:ascii="Times New Roman" w:hAnsi="Times New Roman" w:cs="Times New Roman"/>
          <w:sz w:val="20"/>
          <w:szCs w:val="20"/>
          <w:u w:val="single"/>
          <w:lang w:val="en-US"/>
        </w:rPr>
        <w:t>ru</w:t>
      </w:r>
      <w:r w:rsidRPr="006C4C7C">
        <w:rPr>
          <w:rFonts w:ascii="Times New Roman" w:hAnsi="Times New Roman" w:cs="Times New Roman"/>
          <w:sz w:val="20"/>
          <w:szCs w:val="20"/>
          <w:u w:val="single"/>
        </w:rPr>
        <w:t>,</w:t>
      </w:r>
      <w:r w:rsidRPr="006C4C7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hyperlink r:id="rId27" w:tgtFrame="_blank" w:history="1">
        <w:r w:rsidRPr="006C4C7C">
          <w:rPr>
            <w:rStyle w:val="a8"/>
            <w:rFonts w:ascii="Times New Roman" w:hAnsi="Times New Roman" w:cs="Times New Roman"/>
            <w:sz w:val="20"/>
            <w:szCs w:val="20"/>
          </w:rPr>
          <w:t>Заявка</w:t>
        </w:r>
      </w:hyperlink>
      <w:r w:rsidRPr="006C4C7C">
        <w:rPr>
          <w:rFonts w:ascii="Times New Roman" w:hAnsi="Times New Roman" w:cs="Times New Roman"/>
          <w:sz w:val="20"/>
          <w:szCs w:val="20"/>
        </w:rPr>
        <w:t xml:space="preserve"> в отсканированном виде не принимается. Наличие подписи и печати (желательны).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Для приезжающих участников, проживающих с нами в гостинице, список (полностью Ф.И.О., дата рождения участников, руководителей, сопровождающих и т.д.) с указанием даты и времени прибытия, и контактного сотового телефона сопровождающего.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Свободный прием заявок прекращается за 15 дней до начала конкурса-фестиваля. Дальнейшие заявки принимаются только после предварительного согласования с оргкомитетом.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Оргкомитет берет на себя все затраты по организации конкурса, предоставлению концертных площадок для выступлений, приобретению и вручению призов, дипломов, обеспечению культурных программ.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Участник, либо коллектив, имеет право участвовать в нескольких номинациях с условием предоставления отдельной анкеты-заявки на каждую номинацию.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 каждой номинации может быть до 20% участников из другой возрастной группы. Возраст участников может быть проверен председателем жюри.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Замена репертуара во время проведения конкурса запрещена.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499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t>Присланные материалы возврату не подлежат.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01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01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01"/>
        <w:jc w:val="both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Профессиональная фото- и видеосъёмка возможна только по согласованию с оргкомитетом.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01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</w:rPr>
        <w:t>Видеосъёмка Мастер-классов запрещена!</w:t>
      </w:r>
    </w:p>
    <w:p w:rsidR="000C0B20" w:rsidRPr="006C4C7C" w:rsidRDefault="000C0B20" w:rsidP="003A3ADD">
      <w:pPr>
        <w:pStyle w:val="a6"/>
        <w:numPr>
          <w:ilvl w:val="1"/>
          <w:numId w:val="14"/>
        </w:numPr>
        <w:spacing w:after="0" w:line="240" w:lineRule="auto"/>
        <w:ind w:left="0" w:hanging="501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bCs/>
          <w:sz w:val="20"/>
          <w:szCs w:val="20"/>
        </w:rPr>
        <w:lastRenderedPageBreak/>
        <w:t>Невыполнение условий настоящего Положения влечет за собой исключение из участия в фестивале (без возвращения денежных средств). Организаторы оставляют за собой право вносить изменения и дополнения в условия и программу организации и проведения конкурса.</w:t>
      </w:r>
    </w:p>
    <w:p w:rsidR="000C0B20" w:rsidRPr="006C4C7C" w:rsidRDefault="000C0B20" w:rsidP="003A3ADD">
      <w:pPr>
        <w:pStyle w:val="a6"/>
        <w:spacing w:after="0" w:line="240" w:lineRule="auto"/>
        <w:ind w:left="0"/>
        <w:rPr>
          <w:rFonts w:ascii="Times New Roman" w:hAnsi="Times New Roman" w:cs="Times New Roman"/>
          <w:bCs/>
          <w:sz w:val="20"/>
          <w:szCs w:val="20"/>
        </w:rPr>
      </w:pPr>
      <w:r w:rsidRPr="006C4C7C">
        <w:rPr>
          <w:rFonts w:ascii="Times New Roman" w:hAnsi="Times New Roman" w:cs="Times New Roman"/>
          <w:b/>
          <w:bCs/>
          <w:sz w:val="20"/>
          <w:szCs w:val="20"/>
        </w:rPr>
        <w:t>ВНИМАНИЕ!</w:t>
      </w:r>
      <w:r w:rsidRPr="006C4C7C">
        <w:rPr>
          <w:rFonts w:ascii="Times New Roman" w:hAnsi="Times New Roman" w:cs="Times New Roman"/>
          <w:bCs/>
          <w:sz w:val="20"/>
          <w:szCs w:val="20"/>
        </w:rPr>
        <w:t xml:space="preserve"> Возможны изменения и дополнения в программе.</w:t>
      </w:r>
    </w:p>
    <w:p w:rsidR="000C0B20" w:rsidRPr="006C4C7C" w:rsidRDefault="000C0B20" w:rsidP="003A3ADD">
      <w:pPr>
        <w:pStyle w:val="a9"/>
        <w:rPr>
          <w:rFonts w:ascii="Times New Roman" w:hAnsi="Times New Roman"/>
          <w:sz w:val="20"/>
          <w:szCs w:val="20"/>
          <w:highlight w:val="cyan"/>
        </w:rPr>
      </w:pPr>
      <w:r w:rsidRPr="006C4C7C">
        <w:rPr>
          <w:rFonts w:ascii="Times New Roman" w:hAnsi="Times New Roman"/>
          <w:sz w:val="20"/>
          <w:szCs w:val="20"/>
          <w:highlight w:val="cyan"/>
        </w:rPr>
        <w:t>На фестивале НЕ выдаются классы для репетиций,</w:t>
      </w:r>
    </w:p>
    <w:p w:rsidR="000C0B20" w:rsidRPr="006C4C7C" w:rsidRDefault="000C0B20" w:rsidP="003A3ADD">
      <w:pPr>
        <w:pStyle w:val="a9"/>
        <w:rPr>
          <w:rFonts w:ascii="Times New Roman" w:hAnsi="Times New Roman"/>
          <w:sz w:val="20"/>
          <w:szCs w:val="20"/>
          <w:highlight w:val="cyan"/>
        </w:rPr>
      </w:pPr>
      <w:r w:rsidRPr="006C4C7C">
        <w:rPr>
          <w:rFonts w:ascii="Times New Roman" w:hAnsi="Times New Roman"/>
          <w:sz w:val="20"/>
          <w:szCs w:val="20"/>
          <w:highlight w:val="cyan"/>
        </w:rPr>
        <w:t>для распевок.</w:t>
      </w:r>
    </w:p>
    <w:p w:rsidR="000C0B20" w:rsidRPr="006C4C7C" w:rsidRDefault="000C0B20" w:rsidP="003A3ADD">
      <w:pPr>
        <w:pStyle w:val="a9"/>
        <w:rPr>
          <w:rFonts w:ascii="Times New Roman" w:hAnsi="Times New Roman"/>
          <w:sz w:val="20"/>
          <w:szCs w:val="20"/>
          <w:highlight w:val="cyan"/>
        </w:rPr>
      </w:pPr>
      <w:r w:rsidRPr="006C4C7C">
        <w:rPr>
          <w:rFonts w:ascii="Times New Roman" w:hAnsi="Times New Roman"/>
          <w:sz w:val="20"/>
          <w:szCs w:val="20"/>
          <w:highlight w:val="cyan"/>
        </w:rPr>
        <w:t>Для всех равные условия выступления!</w:t>
      </w:r>
    </w:p>
    <w:p w:rsidR="000C0B20" w:rsidRPr="006C4C7C" w:rsidRDefault="000C0B20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  <w:highlight w:val="cyan"/>
        </w:rPr>
      </w:pPr>
      <w:r w:rsidRPr="006C4C7C">
        <w:rPr>
          <w:rFonts w:ascii="Times New Roman" w:hAnsi="Times New Roman" w:cs="Times New Roman"/>
          <w:sz w:val="20"/>
          <w:szCs w:val="20"/>
          <w:highlight w:val="cyan"/>
        </w:rPr>
        <w:t>С 10-00 в строгом порядке (по программе) начинают работать члены жюри.</w:t>
      </w:r>
    </w:p>
    <w:p w:rsidR="000C0B20" w:rsidRPr="006C4C7C" w:rsidRDefault="000C0B20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  <w:highlight w:val="cyan"/>
        </w:rPr>
      </w:pPr>
      <w:r w:rsidRPr="006C4C7C">
        <w:rPr>
          <w:rFonts w:ascii="Times New Roman" w:hAnsi="Times New Roman" w:cs="Times New Roman"/>
          <w:sz w:val="20"/>
          <w:szCs w:val="20"/>
          <w:highlight w:val="cyan"/>
        </w:rPr>
        <w:t>Будет выделяться одно помещение для того, чтобы участники могли за несколько номеров переодеться.</w:t>
      </w:r>
    </w:p>
    <w:p w:rsidR="000C0B20" w:rsidRPr="006C4C7C" w:rsidRDefault="000C0B20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  <w:highlight w:val="cyan"/>
        </w:rPr>
      </w:pPr>
      <w:r w:rsidRPr="006C4C7C">
        <w:rPr>
          <w:rFonts w:ascii="Times New Roman" w:hAnsi="Times New Roman" w:cs="Times New Roman"/>
          <w:sz w:val="20"/>
          <w:szCs w:val="20"/>
          <w:highlight w:val="cyan"/>
        </w:rPr>
        <w:t>До выступления все должны находиться в зале не создавая столпотворения в холе здания,  все должны быть подготовлены заранее.</w:t>
      </w:r>
    </w:p>
    <w:p w:rsidR="000C0B20" w:rsidRPr="006C4C7C" w:rsidRDefault="000C0B20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  <w:highlight w:val="cyan"/>
        </w:rPr>
      </w:pPr>
      <w:r w:rsidRPr="006C4C7C">
        <w:rPr>
          <w:rFonts w:ascii="Times New Roman" w:hAnsi="Times New Roman" w:cs="Times New Roman"/>
          <w:sz w:val="20"/>
          <w:szCs w:val="20"/>
          <w:highlight w:val="cyan"/>
        </w:rPr>
        <w:t>На подобного рода конкурсах, при большом количестве участников, необходимы строгие условия, которые должны соблюдаться!</w:t>
      </w:r>
    </w:p>
    <w:p w:rsidR="000C0B20" w:rsidRPr="006C4C7C" w:rsidRDefault="000C0B20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C4C7C">
        <w:rPr>
          <w:rFonts w:ascii="Times New Roman" w:hAnsi="Times New Roman" w:cs="Times New Roman"/>
          <w:sz w:val="20"/>
          <w:szCs w:val="20"/>
          <w:highlight w:val="cyan"/>
        </w:rPr>
        <w:t>При несоблюдении правил ( участниками, руководителями, родителями и представителями) участники могут быть исключены из программы без возврата денежных средств!</w:t>
      </w:r>
    </w:p>
    <w:p w:rsidR="000C0B20" w:rsidRPr="006C4C7C" w:rsidRDefault="000C0B20" w:rsidP="003A3ADD">
      <w:pPr>
        <w:pStyle w:val="a6"/>
        <w:spacing w:after="0" w:line="240" w:lineRule="auto"/>
        <w:ind w:left="0"/>
        <w:rPr>
          <w:rFonts w:ascii="Times New Roman" w:hAnsi="Times New Roman" w:cs="Times New Roman"/>
          <w:bCs/>
          <w:sz w:val="20"/>
          <w:szCs w:val="20"/>
        </w:rPr>
      </w:pPr>
    </w:p>
    <w:p w:rsidR="000C0B20" w:rsidRPr="006C4C7C" w:rsidRDefault="000C0B20" w:rsidP="003A3AD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БОЛЕЕ ПОДРОБНУЮ ИНФОРМАЦИЮ ВЫ МОЖЕТЕ ПОЛУЧИТЬ У ОРГАНИЗАТОРОВ КОНКУРСА:</w:t>
      </w:r>
    </w:p>
    <w:p w:rsidR="000C0B20" w:rsidRPr="006C4C7C" w:rsidRDefault="000C0B20" w:rsidP="003A3AD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связи  моб.тел. 8-9044-942038</w:t>
      </w:r>
    </w:p>
    <w:p w:rsidR="000C0B20" w:rsidRPr="006C4C7C" w:rsidRDefault="000C0B20" w:rsidP="003A3AD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sz w:val="20"/>
          <w:szCs w:val="20"/>
          <w:lang w:eastAsia="ru-RU"/>
        </w:rPr>
        <w:t>Елена Николаевна</w:t>
      </w:r>
    </w:p>
    <w:p w:rsidR="000C0B20" w:rsidRPr="006C4C7C" w:rsidRDefault="000C0B20" w:rsidP="003A3AD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Тел.факс(3452)238499</w:t>
      </w:r>
    </w:p>
    <w:p w:rsidR="000C0B20" w:rsidRPr="006C4C7C" w:rsidRDefault="000C0B20" w:rsidP="003A3AD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связи с президентом Фонда «Мир талантов» Орловой Еленой Николаевной:</w:t>
      </w:r>
    </w:p>
    <w:p w:rsidR="000C0B20" w:rsidRPr="006C4C7C" w:rsidRDefault="000C0B20" w:rsidP="003A3AD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sz w:val="20"/>
          <w:szCs w:val="20"/>
          <w:lang w:eastAsia="ru-RU"/>
        </w:rPr>
        <w:t>моб.тел.8-9044-94203дополнительную информацию смотрите на сайте: http://www.mirtalantov72.ru/</w:t>
      </w:r>
    </w:p>
    <w:p w:rsidR="000C0B20" w:rsidRPr="006C4C7C" w:rsidRDefault="000C0B20" w:rsidP="003A3ADD">
      <w:pPr>
        <w:pStyle w:val="a6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>ВНИМАНИЕ!!! ЗАЯВКИ ПРИНИМАЮТСЯ ДО</w:t>
      </w: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 xml:space="preserve"> 2 февраля 2014!!!</w:t>
      </w: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70C0"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bCs/>
          <w:color w:val="0070C0"/>
          <w:sz w:val="20"/>
          <w:szCs w:val="20"/>
          <w:lang w:eastAsia="ru-RU"/>
        </w:rPr>
        <w:t>Внимание!!!</w:t>
      </w:r>
    </w:p>
    <w:p w:rsidR="000C0B20" w:rsidRPr="006C4C7C" w:rsidRDefault="000C0B20" w:rsidP="003A3AD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6C4C7C">
        <w:rPr>
          <w:rFonts w:ascii="Times New Roman" w:eastAsia="Times New Roman" w:hAnsi="Times New Roman" w:cs="Times New Roman"/>
          <w:bCs/>
          <w:color w:val="0070C0"/>
          <w:sz w:val="20"/>
          <w:szCs w:val="20"/>
          <w:lang w:eastAsia="ru-RU"/>
        </w:rPr>
        <w:t xml:space="preserve"> Организаторы конкурса не занимаются расселением и размещением участников</w:t>
      </w:r>
      <w:r w:rsidRPr="006C4C7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</w:t>
      </w:r>
    </w:p>
    <w:tbl>
      <w:tblPr>
        <w:tblpPr w:leftFromText="180" w:rightFromText="180" w:vertAnchor="page" w:horzAnchor="margin" w:tblpXSpec="center" w:tblpY="370"/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35"/>
        <w:gridCol w:w="6840"/>
      </w:tblGrid>
      <w:tr w:rsidR="003A3ADD" w:rsidRPr="004253A5" w:rsidTr="000F4FAB">
        <w:trPr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4253A5" w:rsidRDefault="003A3ADD" w:rsidP="000F4FAB">
            <w:pPr>
              <w:rPr>
                <w:b/>
                <w:bCs/>
                <w:sz w:val="20"/>
                <w:szCs w:val="20"/>
              </w:rPr>
            </w:pPr>
            <w:r w:rsidRPr="004253A5">
              <w:rPr>
                <w:b/>
                <w:bCs/>
                <w:sz w:val="20"/>
                <w:szCs w:val="20"/>
              </w:rPr>
              <w:t>Название конкурса</w:t>
            </w:r>
          </w:p>
          <w:p w:rsidR="003A3ADD" w:rsidRPr="004253A5" w:rsidRDefault="003A3ADD" w:rsidP="000F4FAB">
            <w:pPr>
              <w:rPr>
                <w:b/>
                <w:bCs/>
                <w:sz w:val="20"/>
                <w:szCs w:val="20"/>
              </w:rPr>
            </w:pPr>
            <w:r w:rsidRPr="004253A5">
              <w:rPr>
                <w:b/>
                <w:bCs/>
                <w:sz w:val="20"/>
                <w:szCs w:val="20"/>
              </w:rPr>
              <w:lastRenderedPageBreak/>
              <w:t> 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4253A5" w:rsidRDefault="003A3ADD" w:rsidP="000F4FAB">
            <w:pPr>
              <w:rPr>
                <w:b/>
                <w:bCs/>
                <w:sz w:val="20"/>
                <w:szCs w:val="20"/>
              </w:rPr>
            </w:pPr>
            <w:r w:rsidRPr="004253A5">
              <w:rPr>
                <w:b/>
                <w:bCs/>
                <w:sz w:val="20"/>
                <w:szCs w:val="20"/>
              </w:rPr>
              <w:lastRenderedPageBreak/>
              <w:t>Конкурс-фестиваль в рамках проекта</w:t>
            </w:r>
          </w:p>
          <w:p w:rsidR="003A3ADD" w:rsidRPr="004253A5" w:rsidRDefault="003A3ADD" w:rsidP="000F4FA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«Будущее начинается здесь</w:t>
            </w:r>
            <w:r w:rsidRPr="004253A5">
              <w:rPr>
                <w:b/>
                <w:bCs/>
                <w:sz w:val="20"/>
                <w:szCs w:val="20"/>
              </w:rPr>
              <w:t>»</w:t>
            </w:r>
          </w:p>
        </w:tc>
      </w:tr>
      <w:tr w:rsidR="003A3ADD" w:rsidRPr="003A3ADD" w:rsidTr="000F4FAB">
        <w:trPr>
          <w:trHeight w:val="676"/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Дата и место проведения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Конкурса( обязательно укажите город)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04-07 февраля  г. Казань</w:t>
            </w:r>
          </w:p>
        </w:tc>
      </w:tr>
      <w:tr w:rsidR="003A3ADD" w:rsidRPr="003A3ADD" w:rsidTr="003A3ADD">
        <w:trPr>
          <w:trHeight w:val="555"/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Ф.И.О. участника, название коллектива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Возрастная группа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Телефон, </w:t>
            </w: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</w:t>
            </w: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mail</w:t>
            </w: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участника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Ф.И.О. руководителя, концертмейстера, (родителей)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Учреждение, представляющее участника, город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плательщика (Ф.И.О. или организация)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Адрес, телефон, факс,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</w:t>
            </w: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mail</w:t>
            </w: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учреждения; руководителя (родителей)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A3ADD" w:rsidRPr="003A3ADD" w:rsidTr="003A3ADD">
        <w:trPr>
          <w:trHeight w:val="401"/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Краткая характеристика участника 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Номинация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(согласно положению)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Названия исполняемых произведений,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Ф.И.О. автора, 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Ф.И.О. постановщика</w:t>
            </w:r>
          </w:p>
        </w:tc>
        <w:tc>
          <w:tcPr>
            <w:tcW w:w="6840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1.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 фонограммы, звуковой носитель</w:t>
            </w:r>
          </w:p>
        </w:tc>
        <w:tc>
          <w:tcPr>
            <w:tcW w:w="6840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Хронометраж</w:t>
            </w:r>
          </w:p>
        </w:tc>
        <w:tc>
          <w:tcPr>
            <w:tcW w:w="6840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</w:tr>
      <w:tr w:rsidR="003A3ADD" w:rsidRPr="003A3ADD" w:rsidTr="000F4FAB">
        <w:trPr>
          <w:tblCellSpacing w:w="0" w:type="dxa"/>
        </w:trPr>
        <w:tc>
          <w:tcPr>
            <w:tcW w:w="2535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Количество бронируемых мест в гостинице</w:t>
            </w:r>
          </w:p>
        </w:tc>
        <w:tc>
          <w:tcPr>
            <w:tcW w:w="6840" w:type="dxa"/>
            <w:shd w:val="clear" w:color="auto" w:fill="FFFFFF"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A3ADD" w:rsidRPr="003A3ADD" w:rsidTr="003A3ADD">
        <w:trPr>
          <w:trHeight w:val="462"/>
          <w:tblCellSpacing w:w="0" w:type="dxa"/>
        </w:trPr>
        <w:tc>
          <w:tcPr>
            <w:tcW w:w="2535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Как вы узнали о проведении конкурса?</w:t>
            </w:r>
          </w:p>
        </w:tc>
        <w:tc>
          <w:tcPr>
            <w:tcW w:w="6840" w:type="dxa"/>
            <w:shd w:val="clear" w:color="auto" w:fill="FFFFFF"/>
            <w:hideMark/>
          </w:tcPr>
          <w:p w:rsidR="003A3ADD" w:rsidRPr="003A3ADD" w:rsidRDefault="003A3ADD" w:rsidP="003A3A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</w:tbl>
    <w:p w:rsidR="003A3ADD" w:rsidRPr="003A3ADD" w:rsidRDefault="003A3ADD" w:rsidP="003A3ADD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3A3ADD" w:rsidRPr="003A3ADD" w:rsidRDefault="003A3ADD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A3ADD">
        <w:rPr>
          <w:rFonts w:ascii="Times New Roman" w:hAnsi="Times New Roman" w:cs="Times New Roman"/>
          <w:b/>
          <w:bCs/>
          <w:sz w:val="20"/>
          <w:szCs w:val="20"/>
        </w:rPr>
        <w:t>ПРИМЕЧАНИЕ: при заявке одного и того же участника на различные номинации конкурса, информация об участнике заполняется на каждую номинацию.</w:t>
      </w:r>
    </w:p>
    <w:p w:rsidR="003A3ADD" w:rsidRPr="003A3ADD" w:rsidRDefault="003A3ADD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A3ADD">
        <w:rPr>
          <w:rFonts w:ascii="Times New Roman" w:hAnsi="Times New Roman" w:cs="Times New Roman"/>
          <w:sz w:val="20"/>
          <w:szCs w:val="20"/>
        </w:rPr>
        <w:t>К заявке прикладывается поименный список приезжающих, с датами рождения (приложение №1).</w:t>
      </w:r>
    </w:p>
    <w:p w:rsidR="003A3ADD" w:rsidRPr="003A3ADD" w:rsidRDefault="003A3ADD" w:rsidP="003A3A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A3ADD">
        <w:rPr>
          <w:rFonts w:ascii="Times New Roman" w:hAnsi="Times New Roman" w:cs="Times New Roman"/>
          <w:sz w:val="20"/>
          <w:szCs w:val="20"/>
        </w:rPr>
        <w:t xml:space="preserve">Заполненную заявку и приложение присылайте на </w:t>
      </w:r>
      <w:r w:rsidRPr="003A3ADD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3A3ADD">
        <w:rPr>
          <w:rFonts w:ascii="Times New Roman" w:hAnsi="Times New Roman" w:cs="Times New Roman"/>
          <w:sz w:val="20"/>
          <w:szCs w:val="20"/>
        </w:rPr>
        <w:t>-</w:t>
      </w:r>
      <w:r w:rsidRPr="003A3ADD"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Pr="003A3ADD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</w:rPr>
        <w:t>698081@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mail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</w:rPr>
        <w:t>.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ru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</w:rPr>
        <w:t>,  71281111@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mail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</w:rPr>
        <w:t>.</w:t>
      </w:r>
      <w:r w:rsidRPr="003A3ADD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ru</w:t>
      </w:r>
    </w:p>
    <w:p w:rsidR="003A3ADD" w:rsidRPr="003A3ADD" w:rsidRDefault="003A3ADD" w:rsidP="003A3ADD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A3ADD">
        <w:rPr>
          <w:rFonts w:ascii="Times New Roman" w:hAnsi="Times New Roman" w:cs="Times New Roman"/>
          <w:b/>
          <w:bCs/>
          <w:sz w:val="20"/>
          <w:szCs w:val="20"/>
        </w:rPr>
        <w:t>Приложение №1</w:t>
      </w:r>
    </w:p>
    <w:tbl>
      <w:tblPr>
        <w:tblStyle w:val="ac"/>
        <w:tblW w:w="0" w:type="auto"/>
        <w:tblLook w:val="04A0"/>
      </w:tblPr>
      <w:tblGrid>
        <w:gridCol w:w="4785"/>
        <w:gridCol w:w="4786"/>
      </w:tblGrid>
      <w:tr w:rsidR="003A3ADD" w:rsidRPr="003A3ADD" w:rsidTr="000F4FAB">
        <w:trPr>
          <w:trHeight w:val="353"/>
        </w:trPr>
        <w:tc>
          <w:tcPr>
            <w:tcW w:w="9571" w:type="dxa"/>
            <w:gridSpan w:val="2"/>
          </w:tcPr>
          <w:p w:rsidR="003A3ADD" w:rsidRPr="003A3ADD" w:rsidRDefault="003A3ADD" w:rsidP="003A3A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Руководитель</w:t>
            </w:r>
          </w:p>
        </w:tc>
      </w:tr>
      <w:tr w:rsidR="003A3ADD" w:rsidRPr="003A3ADD" w:rsidTr="000F4FAB">
        <w:trPr>
          <w:trHeight w:val="429"/>
        </w:trPr>
        <w:tc>
          <w:tcPr>
            <w:tcW w:w="4785" w:type="dxa"/>
          </w:tcPr>
          <w:p w:rsidR="003A3ADD" w:rsidRPr="003A3ADD" w:rsidRDefault="003A3ADD" w:rsidP="003A3A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4786" w:type="dxa"/>
          </w:tcPr>
          <w:p w:rsidR="003A3ADD" w:rsidRPr="003A3ADD" w:rsidRDefault="003A3ADD" w:rsidP="003A3A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</w:tr>
      <w:tr w:rsidR="003A3ADD" w:rsidRPr="003A3ADD" w:rsidTr="000F4FAB">
        <w:trPr>
          <w:trHeight w:val="407"/>
        </w:trPr>
        <w:tc>
          <w:tcPr>
            <w:tcW w:w="9571" w:type="dxa"/>
            <w:gridSpan w:val="2"/>
          </w:tcPr>
          <w:p w:rsidR="003A3ADD" w:rsidRPr="003A3ADD" w:rsidRDefault="003A3ADD" w:rsidP="003A3A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Участники</w:t>
            </w:r>
          </w:p>
        </w:tc>
      </w:tr>
      <w:tr w:rsidR="003A3ADD" w:rsidRPr="003A3ADD" w:rsidTr="000F4FAB">
        <w:trPr>
          <w:trHeight w:val="414"/>
        </w:trPr>
        <w:tc>
          <w:tcPr>
            <w:tcW w:w="4785" w:type="dxa"/>
          </w:tcPr>
          <w:p w:rsidR="003A3ADD" w:rsidRPr="003A3ADD" w:rsidRDefault="003A3ADD" w:rsidP="003A3A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4786" w:type="dxa"/>
          </w:tcPr>
          <w:p w:rsidR="003A3ADD" w:rsidRPr="003A3ADD" w:rsidRDefault="003A3ADD" w:rsidP="003A3A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</w:tr>
      <w:tr w:rsidR="003A3ADD" w:rsidRPr="003A3ADD" w:rsidTr="000F4FAB">
        <w:trPr>
          <w:trHeight w:val="419"/>
        </w:trPr>
        <w:tc>
          <w:tcPr>
            <w:tcW w:w="9571" w:type="dxa"/>
            <w:gridSpan w:val="2"/>
          </w:tcPr>
          <w:p w:rsidR="003A3ADD" w:rsidRPr="003A3ADD" w:rsidRDefault="003A3ADD" w:rsidP="003A3A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Сопровождающие</w:t>
            </w:r>
          </w:p>
        </w:tc>
      </w:tr>
      <w:tr w:rsidR="003A3ADD" w:rsidRPr="003A3ADD" w:rsidTr="000F4FAB">
        <w:trPr>
          <w:trHeight w:val="425"/>
        </w:trPr>
        <w:tc>
          <w:tcPr>
            <w:tcW w:w="4785" w:type="dxa"/>
          </w:tcPr>
          <w:p w:rsidR="003A3ADD" w:rsidRPr="003A3ADD" w:rsidRDefault="003A3ADD" w:rsidP="003A3A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4786" w:type="dxa"/>
          </w:tcPr>
          <w:p w:rsidR="003A3ADD" w:rsidRPr="003A3ADD" w:rsidRDefault="003A3ADD" w:rsidP="003A3A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ADD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</w:tr>
    </w:tbl>
    <w:p w:rsidR="003A3ADD" w:rsidRPr="003A3ADD" w:rsidRDefault="003A3ADD" w:rsidP="003A3ADD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27221B" w:rsidRPr="0027221B" w:rsidRDefault="0027221B" w:rsidP="0027221B">
      <w:pPr>
        <w:spacing w:after="0" w:line="312" w:lineRule="atLeast"/>
        <w:contextualSpacing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bookmarkStart w:id="0" w:name="_GoBack"/>
      <w:bookmarkEnd w:id="0"/>
      <w:r w:rsidRPr="0027221B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2833272" cy="1850065"/>
            <wp:effectExtent l="0" t="0" r="571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670" cy="18588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221B" w:rsidRPr="0027221B" w:rsidRDefault="0027221B" w:rsidP="0027221B">
      <w:pPr>
        <w:spacing w:after="0" w:line="312" w:lineRule="atLeast"/>
        <w:contextualSpacing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Фонд поддержки и развития детского и юношеского творчества</w:t>
      </w:r>
    </w:p>
    <w:p w:rsidR="0027221B" w:rsidRPr="0027221B" w:rsidRDefault="0027221B" w:rsidP="0027221B">
      <w:pPr>
        <w:spacing w:after="0" w:line="312" w:lineRule="atLeast"/>
        <w:contextualSpacing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</w:p>
    <w:p w:rsidR="0027221B" w:rsidRPr="0027221B" w:rsidRDefault="0027221B" w:rsidP="0027221B">
      <w:pPr>
        <w:pBdr>
          <w:bottom w:val="single" w:sz="12" w:space="1" w:color="auto"/>
        </w:pBdr>
        <w:spacing w:after="0" w:line="312" w:lineRule="atLeast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"Мир  талантов"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625022,г.Тюмень,ул.Муравленко 5-63                                         </w:t>
      </w: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Тел.факс(3452)238499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hyperlink r:id="rId29" w:history="1">
        <w:r w:rsidRPr="0027221B">
          <w:rPr>
            <w:rFonts w:ascii="Times New Roman" w:eastAsia="Times New Roman" w:hAnsi="Times New Roman" w:cs="Times New Roman"/>
            <w:bCs/>
            <w:sz w:val="20"/>
            <w:szCs w:val="20"/>
            <w:u w:val="single"/>
            <w:lang w:eastAsia="ru-RU"/>
          </w:rPr>
          <w:t>http://www.mirtalantov72.ru/</w:t>
        </w:r>
      </w:hyperlink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моб.тел.8-9044-942038</w:t>
      </w:r>
    </w:p>
    <w:p w:rsidR="0027221B" w:rsidRPr="0027221B" w:rsidRDefault="0027221B" w:rsidP="0027221B">
      <w:pPr>
        <w:spacing w:after="0" w:line="312" w:lineRule="atLeas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</w:t>
      </w:r>
    </w:p>
    <w:p w:rsidR="0027221B" w:rsidRPr="0027221B" w:rsidRDefault="0027221B" w:rsidP="0027221B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ПРИГЛАШАЕМ</w:t>
      </w:r>
    </w:p>
    <w:p w:rsidR="0027221B" w:rsidRPr="0027221B" w:rsidRDefault="0027221B" w:rsidP="0027221B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Принять участие в детско-юношеском фестивале международного уровня </w:t>
      </w:r>
    </w:p>
    <w:p w:rsidR="0027221B" w:rsidRPr="0027221B" w:rsidRDefault="0027221B" w:rsidP="0027221B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«Будущее начинается здесь»</w:t>
      </w:r>
    </w:p>
    <w:p w:rsidR="0027221B" w:rsidRPr="0027221B" w:rsidRDefault="0027221B" w:rsidP="0027221B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(г. Казань ) </w:t>
      </w:r>
    </w:p>
    <w:p w:rsidR="0027221B" w:rsidRPr="0027221B" w:rsidRDefault="0027221B" w:rsidP="0027221B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04 - 07 февраля  2014г.</w:t>
      </w:r>
    </w:p>
    <w:p w:rsidR="0027221B" w:rsidRPr="0027221B" w:rsidRDefault="0027221B" w:rsidP="0027221B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402418" cy="2020186"/>
            <wp:effectExtent l="19050" t="0" r="7532" b="0"/>
            <wp:docPr id="7" name="Рисунок 4" descr="http://img1.liveinternet.ru/images/attach/c/4/79/855/79855299_2834233_kaz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1.liveinternet.ru/images/attach/c/4/79/855/79855299_2834233_kazan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593" cy="2024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21B" w:rsidRPr="0027221B" w:rsidRDefault="0027221B" w:rsidP="0027221B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7221B" w:rsidRPr="0027221B" w:rsidRDefault="0027221B" w:rsidP="0027221B">
      <w:pPr>
        <w:shd w:val="clear" w:color="auto" w:fill="FFFFFF"/>
        <w:spacing w:before="48"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0"/>
          <w:szCs w:val="20"/>
          <w:lang w:eastAsia="ru-RU"/>
        </w:rPr>
      </w:pPr>
      <w:r w:rsidRPr="0027221B"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1083945" y="722630"/>
            <wp:positionH relativeFrom="margin">
              <wp:align>right</wp:align>
            </wp:positionH>
            <wp:positionV relativeFrom="margin">
              <wp:align>bottom</wp:align>
            </wp:positionV>
            <wp:extent cx="2860040" cy="1903095"/>
            <wp:effectExtent l="0" t="0" r="0" b="1905"/>
            <wp:wrapSquare wrapText="bothSides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64" cy="191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7221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Фонд Мир талантов одновременно проводит в городе Тула два конкурса:</w:t>
      </w:r>
    </w:p>
    <w:p w:rsidR="0027221B" w:rsidRPr="0027221B" w:rsidRDefault="0027221B" w:rsidP="0027221B">
      <w:pPr>
        <w:spacing w:after="0" w:line="20" w:lineRule="atLeast"/>
        <w:rPr>
          <w:rFonts w:ascii="Times New Roman" w:eastAsiaTheme="minorHAnsi" w:hAnsi="Times New Roman" w:cs="Times New Roman"/>
          <w:b/>
          <w:color w:val="FF0000"/>
          <w:sz w:val="20"/>
          <w:szCs w:val="20"/>
          <w:u w:val="single"/>
        </w:rPr>
      </w:pPr>
      <w:r w:rsidRPr="0027221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>Первый конкурс-</w:t>
      </w:r>
    </w:p>
    <w:p w:rsidR="0027221B" w:rsidRPr="0027221B" w:rsidRDefault="0027221B" w:rsidP="0027221B">
      <w:pPr>
        <w:spacing w:after="0" w:line="20" w:lineRule="atLeast"/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</w:pPr>
      <w:r w:rsidRPr="0027221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>Это уже ставший традиционным Международный конкурс -фестиваль   «БУДУЩЕЕ НАЧИНАЕТСЯ ЗДЕСЬ»</w:t>
      </w:r>
    </w:p>
    <w:p w:rsidR="0027221B" w:rsidRPr="0027221B" w:rsidRDefault="0027221B" w:rsidP="0027221B">
      <w:pPr>
        <w:pStyle w:val="a9"/>
        <w:rPr>
          <w:rFonts w:ascii="Times New Roman" w:hAnsi="Times New Roman"/>
          <w:b/>
          <w:color w:val="4F6228" w:themeColor="accent3" w:themeShade="80"/>
          <w:sz w:val="20"/>
          <w:szCs w:val="20"/>
          <w:u w:val="single"/>
        </w:rPr>
      </w:pPr>
      <w:r w:rsidRPr="0027221B">
        <w:rPr>
          <w:rFonts w:ascii="Times New Roman" w:hAnsi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1083945" y="3976370"/>
            <wp:positionH relativeFrom="margin">
              <wp:align>left</wp:align>
            </wp:positionH>
            <wp:positionV relativeFrom="margin">
              <wp:align>top</wp:align>
            </wp:positionV>
            <wp:extent cx="1913255" cy="2094230"/>
            <wp:effectExtent l="0" t="0" r="0" b="1270"/>
            <wp:wrapSquare wrapText="bothSides"/>
            <wp:docPr id="6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733" cy="2094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7221B">
        <w:rPr>
          <w:rFonts w:ascii="Times New Roman" w:hAnsi="Times New Roman"/>
          <w:b/>
          <w:color w:val="FF0000"/>
          <w:sz w:val="20"/>
          <w:szCs w:val="20"/>
          <w:u w:val="single"/>
        </w:rPr>
        <w:t xml:space="preserve">Также Международный  конкурс -фестиваль   «ВОЛШЕБНАЯ  ГАРМОНЬ» - 2014. </w:t>
      </w:r>
      <w:r w:rsidRPr="0027221B">
        <w:rPr>
          <w:rFonts w:ascii="Times New Roman" w:hAnsi="Times New Roman"/>
          <w:b/>
          <w:color w:val="4F6228" w:themeColor="accent3" w:themeShade="80"/>
          <w:sz w:val="20"/>
          <w:szCs w:val="20"/>
          <w:u w:val="single"/>
        </w:rPr>
        <w:t xml:space="preserve"> </w:t>
      </w:r>
    </w:p>
    <w:p w:rsidR="0027221B" w:rsidRPr="0027221B" w:rsidRDefault="0027221B" w:rsidP="0027221B">
      <w:pPr>
        <w:pStyle w:val="a9"/>
        <w:rPr>
          <w:rFonts w:ascii="Times New Roman" w:hAnsi="Times New Roman"/>
          <w:sz w:val="20"/>
          <w:szCs w:val="20"/>
        </w:rPr>
      </w:pPr>
      <w:r w:rsidRPr="0027221B">
        <w:rPr>
          <w:rFonts w:ascii="Times New Roman" w:hAnsi="Times New Roman"/>
          <w:sz w:val="20"/>
          <w:szCs w:val="20"/>
        </w:rPr>
        <w:t>В конкурсе принимают участие, как коллективы, так и отдельные исполнители: в номинации инструментальная музыка на народных инструментах (гармонь, баян, аккордеон).</w:t>
      </w:r>
    </w:p>
    <w:p w:rsidR="0027221B" w:rsidRPr="0027221B" w:rsidRDefault="0027221B" w:rsidP="0027221B">
      <w:pPr>
        <w:pStyle w:val="a9"/>
        <w:rPr>
          <w:rFonts w:ascii="Times New Roman" w:hAnsi="Times New Roman"/>
          <w:sz w:val="20"/>
          <w:szCs w:val="20"/>
        </w:rPr>
      </w:pPr>
      <w:r w:rsidRPr="0027221B">
        <w:rPr>
          <w:rFonts w:ascii="Times New Roman" w:hAnsi="Times New Roman"/>
          <w:b/>
          <w:sz w:val="20"/>
          <w:szCs w:val="20"/>
        </w:rPr>
        <w:t xml:space="preserve">Председатель жюри конкурса </w:t>
      </w:r>
      <w:r w:rsidRPr="0027221B">
        <w:rPr>
          <w:rFonts w:ascii="Times New Roman" w:hAnsi="Times New Roman"/>
          <w:sz w:val="20"/>
          <w:szCs w:val="20"/>
        </w:rPr>
        <w:t xml:space="preserve">- Жбанов Роман Николаевич — Президент русско-французской ассоциации «Сансибери», профессор Международного Баянного Центра во Франции, участник дуэта «Париж-Москва» </w:t>
      </w:r>
    </w:p>
    <w:p w:rsidR="0027221B" w:rsidRPr="0027221B" w:rsidRDefault="0027221B" w:rsidP="0027221B">
      <w:pPr>
        <w:pStyle w:val="a9"/>
        <w:rPr>
          <w:rFonts w:ascii="Times New Roman" w:hAnsi="Times New Roman"/>
          <w:sz w:val="20"/>
          <w:szCs w:val="20"/>
        </w:rPr>
      </w:pPr>
      <w:r w:rsidRPr="0027221B">
        <w:rPr>
          <w:rFonts w:ascii="Times New Roman" w:hAnsi="Times New Roman"/>
          <w:sz w:val="20"/>
          <w:szCs w:val="20"/>
        </w:rPr>
        <w:t>Также в жюри Доминик Эморин-</w:t>
      </w:r>
      <w:r w:rsidRPr="0027221B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профессор Творческой школы  г. Ля Бурбуль  (Франция) </w:t>
      </w:r>
    </w:p>
    <w:p w:rsidR="0027221B" w:rsidRPr="0027221B" w:rsidRDefault="0027221B" w:rsidP="0027221B">
      <w:pPr>
        <w:pStyle w:val="a9"/>
        <w:rPr>
          <w:rFonts w:ascii="Times New Roman" w:hAnsi="Times New Roman"/>
          <w:sz w:val="20"/>
          <w:szCs w:val="20"/>
        </w:rPr>
      </w:pPr>
      <w:r w:rsidRPr="0027221B">
        <w:rPr>
          <w:rFonts w:ascii="Times New Roman" w:hAnsi="Times New Roman"/>
          <w:sz w:val="20"/>
          <w:szCs w:val="20"/>
        </w:rPr>
        <w:t>Мастер класс от председателя жюри из Франции</w:t>
      </w:r>
    </w:p>
    <w:p w:rsidR="0027221B" w:rsidRPr="0027221B" w:rsidRDefault="0027221B" w:rsidP="0027221B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К участию в творческом фестивале приглашаются дети и юноши в возрасте </w:t>
      </w: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от 5 лет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, являющиеся как профессиональными, так и начинающими исполнителями. Участники фестиваля не только смогут показать свои таланты </w:t>
      </w: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высококвалифицированному жюри международного класса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, но и познакомиться с новыми интересными людьми, обменяться опытом и получить массу положительных эмоций.</w:t>
      </w:r>
    </w:p>
    <w:p w:rsidR="0027221B" w:rsidRPr="0027221B" w:rsidRDefault="0027221B" w:rsidP="0027221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>Цели и задачи конкурса:</w:t>
      </w:r>
    </w:p>
    <w:p w:rsidR="0027221B" w:rsidRPr="0027221B" w:rsidRDefault="0027221B" w:rsidP="0027221B">
      <w:pPr>
        <w:numPr>
          <w:ilvl w:val="0"/>
          <w:numId w:val="27"/>
        </w:numPr>
        <w:spacing w:after="0" w:line="240" w:lineRule="auto"/>
        <w:ind w:left="851" w:hanging="2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>Популяризация и пропаганда детского и юношеского творчества.</w:t>
      </w:r>
    </w:p>
    <w:p w:rsidR="0027221B" w:rsidRPr="0027221B" w:rsidRDefault="0027221B" w:rsidP="0027221B">
      <w:pPr>
        <w:numPr>
          <w:ilvl w:val="0"/>
          <w:numId w:val="27"/>
        </w:numPr>
        <w:spacing w:after="0" w:line="240" w:lineRule="auto"/>
        <w:ind w:left="851" w:hanging="2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>Сохранение и развитие традиций творческой деятельности молодежи.</w:t>
      </w:r>
    </w:p>
    <w:p w:rsidR="0027221B" w:rsidRPr="0027221B" w:rsidRDefault="0027221B" w:rsidP="0027221B">
      <w:pPr>
        <w:numPr>
          <w:ilvl w:val="0"/>
          <w:numId w:val="27"/>
        </w:numPr>
        <w:spacing w:after="0" w:line="240" w:lineRule="auto"/>
        <w:ind w:left="851" w:hanging="2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>Укрепление и развитие дружеских связей между детскими творческими коллективами.</w:t>
      </w:r>
    </w:p>
    <w:p w:rsidR="0027221B" w:rsidRPr="0027221B" w:rsidRDefault="0027221B" w:rsidP="0027221B">
      <w:pPr>
        <w:numPr>
          <w:ilvl w:val="0"/>
          <w:numId w:val="27"/>
        </w:numPr>
        <w:spacing w:after="0" w:line="240" w:lineRule="auto"/>
        <w:ind w:left="851" w:hanging="2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>Выявление ярких исполнительских коллективов, солистов и поддержка их в реализации творческого потенциала.</w:t>
      </w:r>
    </w:p>
    <w:p w:rsidR="0027221B" w:rsidRPr="0027221B" w:rsidRDefault="0027221B" w:rsidP="0027221B">
      <w:pPr>
        <w:numPr>
          <w:ilvl w:val="0"/>
          <w:numId w:val="27"/>
        </w:numPr>
        <w:spacing w:after="0" w:line="240" w:lineRule="auto"/>
        <w:ind w:left="851" w:hanging="2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Создание условий для обмена опытом преподавателей и художественных руководителей. </w:t>
      </w:r>
    </w:p>
    <w:p w:rsidR="0027221B" w:rsidRPr="0027221B" w:rsidRDefault="0027221B" w:rsidP="0027221B">
      <w:pPr>
        <w:numPr>
          <w:ilvl w:val="0"/>
          <w:numId w:val="27"/>
        </w:numPr>
        <w:spacing w:after="0" w:line="240" w:lineRule="auto"/>
        <w:ind w:left="851" w:hanging="2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коллективов, творческого общения с коллегами.</w:t>
      </w:r>
    </w:p>
    <w:p w:rsidR="0027221B" w:rsidRPr="0027221B" w:rsidRDefault="0027221B" w:rsidP="00272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Конкурсные номинации и возрастные категории</w:t>
      </w:r>
    </w:p>
    <w:p w:rsidR="0027221B" w:rsidRPr="0027221B" w:rsidRDefault="0027221B" w:rsidP="0027221B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ВОКАЛ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(эстрадный, академический, народный (в том числе фольклор и этнография), театр песни)</w:t>
      </w:r>
    </w:p>
    <w:p w:rsidR="0027221B" w:rsidRPr="0027221B" w:rsidRDefault="0027221B" w:rsidP="0027221B">
      <w:pPr>
        <w:numPr>
          <w:ilvl w:val="0"/>
          <w:numId w:val="22"/>
        </w:numPr>
        <w:spacing w:after="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соло; </w:t>
      </w:r>
    </w:p>
    <w:p w:rsidR="0027221B" w:rsidRPr="0027221B" w:rsidRDefault="0027221B" w:rsidP="0027221B">
      <w:pPr>
        <w:numPr>
          <w:ilvl w:val="0"/>
          <w:numId w:val="22"/>
        </w:numPr>
        <w:spacing w:after="12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ансамбль (разделяются на дуэт, трио, квартет и др.).</w:t>
      </w:r>
    </w:p>
    <w:p w:rsidR="0027221B" w:rsidRPr="0027221B" w:rsidRDefault="0027221B" w:rsidP="0027221B">
      <w:pPr>
        <w:numPr>
          <w:ilvl w:val="0"/>
          <w:numId w:val="26"/>
        </w:numPr>
        <w:spacing w:after="120" w:line="240" w:lineRule="auto"/>
        <w:ind w:left="714" w:hanging="357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 xml:space="preserve">ХОРОВОЕ ПЕНИЕ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(академическое, народное, эстрадное направление)</w:t>
      </w:r>
    </w:p>
    <w:p w:rsidR="0027221B" w:rsidRPr="0027221B" w:rsidRDefault="0027221B" w:rsidP="0027221B">
      <w:pPr>
        <w:spacing w:after="0" w:line="240" w:lineRule="auto"/>
        <w:ind w:left="709" w:hanging="28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3.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ИНСТРУМЕНТАЛЬНЫЙ ЖАНР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(по музыкальным инструментам)</w:t>
      </w:r>
    </w:p>
    <w:p w:rsidR="0027221B" w:rsidRPr="0027221B" w:rsidRDefault="0027221B" w:rsidP="0027221B">
      <w:pPr>
        <w:numPr>
          <w:ilvl w:val="0"/>
          <w:numId w:val="23"/>
        </w:numPr>
        <w:spacing w:after="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соло; </w:t>
      </w:r>
    </w:p>
    <w:p w:rsidR="0027221B" w:rsidRPr="0027221B" w:rsidRDefault="0027221B" w:rsidP="0027221B">
      <w:pPr>
        <w:numPr>
          <w:ilvl w:val="0"/>
          <w:numId w:val="23"/>
        </w:numPr>
        <w:spacing w:after="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ансамбль (дуэт, трио, квартет и др.); </w:t>
      </w:r>
    </w:p>
    <w:p w:rsidR="0027221B" w:rsidRPr="0027221B" w:rsidRDefault="0027221B" w:rsidP="0027221B">
      <w:pPr>
        <w:numPr>
          <w:ilvl w:val="0"/>
          <w:numId w:val="23"/>
        </w:numPr>
        <w:spacing w:after="12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оркестр.</w:t>
      </w:r>
    </w:p>
    <w:p w:rsidR="0027221B" w:rsidRPr="0027221B" w:rsidRDefault="0027221B" w:rsidP="0027221B">
      <w:pPr>
        <w:spacing w:after="0" w:line="240" w:lineRule="auto"/>
        <w:ind w:left="709" w:hanging="28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4.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ВОКАЛНО-ИНСТРУМЕНТАЛЬНЫЕ АНСАМБЛИ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(эстрадный, джаз)</w:t>
      </w:r>
    </w:p>
    <w:p w:rsidR="0027221B" w:rsidRPr="0027221B" w:rsidRDefault="0027221B" w:rsidP="0027221B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5.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ХОРЕОГРАФИЯ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(детский, народный, фольклорный, стилизованный народный, классический, эстрадный, модерн, театр танца, шоу, современный спортивный танец)</w:t>
      </w:r>
    </w:p>
    <w:p w:rsidR="0027221B" w:rsidRPr="0027221B" w:rsidRDefault="0027221B" w:rsidP="0027221B">
      <w:pPr>
        <w:numPr>
          <w:ilvl w:val="0"/>
          <w:numId w:val="24"/>
        </w:numPr>
        <w:spacing w:after="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соло;</w:t>
      </w:r>
    </w:p>
    <w:p w:rsidR="0027221B" w:rsidRPr="0027221B" w:rsidRDefault="0027221B" w:rsidP="0027221B">
      <w:pPr>
        <w:numPr>
          <w:ilvl w:val="0"/>
          <w:numId w:val="24"/>
        </w:numPr>
        <w:spacing w:after="12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ансамбль (дуэт, трио, квартет и др.).</w:t>
      </w:r>
    </w:p>
    <w:p w:rsidR="0027221B" w:rsidRPr="0027221B" w:rsidRDefault="0027221B" w:rsidP="0027221B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6.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ТЕАТР МОДЫ</w:t>
      </w:r>
    </w:p>
    <w:p w:rsidR="0027221B" w:rsidRPr="0027221B" w:rsidRDefault="0027221B" w:rsidP="0027221B">
      <w:pPr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(прет-а-порте, вечерняя одежда, детская одежда, сценический костюм, исторический костюм, современная молодежная мода)</w:t>
      </w:r>
    </w:p>
    <w:p w:rsidR="0027221B" w:rsidRPr="0027221B" w:rsidRDefault="0027221B" w:rsidP="0027221B">
      <w:pPr>
        <w:spacing w:after="120" w:line="240" w:lineRule="auto"/>
        <w:ind w:left="709" w:hanging="28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7.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ОРИГИНАЛЬНЫЙ ЖАНР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(пластический этюд, акробатика, эквилибр, антипод, каучук, жонгляж, клоунада и др.) </w:t>
      </w:r>
    </w:p>
    <w:p w:rsidR="0027221B" w:rsidRPr="0027221B" w:rsidRDefault="0027221B" w:rsidP="0027221B">
      <w:pPr>
        <w:spacing w:after="12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8. 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ТЕАТРАЛЬНЫЙ ЖАНР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(академическое, народное, современное направление (в том числе фольклор и этнография, театрализованные действа и обряды), драматический, музыкальный, кукольный театр (без использования штакетного оборудования)).</w:t>
      </w:r>
    </w:p>
    <w:p w:rsidR="0027221B" w:rsidRPr="0027221B" w:rsidRDefault="0027221B" w:rsidP="0027221B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ru-RU"/>
        </w:rPr>
        <w:t>9. ХУДОЖЕСТВЕННОЕ СЛОВО</w:t>
      </w: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(проза, поэзия, сказ, литературно-музыкальная композиция)</w:t>
      </w:r>
    </w:p>
    <w:p w:rsidR="0027221B" w:rsidRPr="0027221B" w:rsidRDefault="0027221B" w:rsidP="0027221B">
      <w:pPr>
        <w:numPr>
          <w:ilvl w:val="0"/>
          <w:numId w:val="25"/>
        </w:numPr>
        <w:spacing w:after="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соло; </w:t>
      </w:r>
    </w:p>
    <w:p w:rsidR="0027221B" w:rsidRPr="0027221B" w:rsidRDefault="0027221B" w:rsidP="0027221B">
      <w:pPr>
        <w:numPr>
          <w:ilvl w:val="0"/>
          <w:numId w:val="25"/>
        </w:numPr>
        <w:spacing w:after="0" w:line="240" w:lineRule="auto"/>
        <w:ind w:hanging="15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ансамбль (разделяются на дуэт, трио, квартет и др.). </w:t>
      </w:r>
    </w:p>
    <w:p w:rsidR="0027221B" w:rsidRPr="0027221B" w:rsidRDefault="0027221B" w:rsidP="0027221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>ВНИМАНИЕ!!! ЗАЯВКИ ПРИНИМАЮТСЯ ДО</w:t>
      </w:r>
    </w:p>
    <w:p w:rsidR="0027221B" w:rsidRPr="0027221B" w:rsidRDefault="0027221B" w:rsidP="0027221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 xml:space="preserve"> 2 февраля  2014!!!</w:t>
      </w:r>
    </w:p>
    <w:p w:rsidR="0027221B" w:rsidRPr="0027221B" w:rsidRDefault="0027221B" w:rsidP="0027221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>Заявки принимаются по адресу: 698081@</w:t>
      </w: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val="en-US" w:eastAsia="ru-RU"/>
        </w:rPr>
        <w:t>mail</w:t>
      </w: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>.</w:t>
      </w: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val="en-US" w:eastAsia="ru-RU"/>
        </w:rPr>
        <w:t>ru</w:t>
      </w: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>,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 xml:space="preserve">                                                        71281111@</w:t>
      </w: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val="en-US" w:eastAsia="ru-RU"/>
        </w:rPr>
        <w:t>mail</w:t>
      </w: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  <w:t>.</w:t>
      </w:r>
      <w:r w:rsidRPr="0027221B">
        <w:rPr>
          <w:rFonts w:ascii="Times New Roman" w:eastAsia="Times New Roman" w:hAnsi="Times New Roman" w:cs="Times New Roman"/>
          <w:bCs/>
          <w:color w:val="FF0000"/>
          <w:sz w:val="20"/>
          <w:szCs w:val="20"/>
          <w:lang w:val="en-US" w:eastAsia="ru-RU"/>
        </w:rPr>
        <w:t>ru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ОРГАНИЗАТОРЫ КОНКУРСА-ФЕСТИВАЛЯ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ООО «Мир туризма»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Фонд поддержки и развития детского и юношеского творчества "Мир  талантов</w:t>
      </w:r>
      <w:r w:rsidRPr="0027221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"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ООО «Мир недвижимости»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БОЛЕЕ ПОДРОБНУЮ ИНФОРМАЦИЮ ВЫ МОЖЕТЕ ПОЛУЧИТЬ У ОРГАНИЗАТОРОВ КОНКУРСА: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связи  моб.тел. 8-922-470-99-49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Тел.факс(3452)238499 </w:t>
      </w:r>
    </w:p>
    <w:p w:rsidR="0027221B" w:rsidRPr="0027221B" w:rsidRDefault="0027221B" w:rsidP="0027221B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</w:pPr>
      <w:r w:rsidRPr="0027221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дополнительную информацию смотрите на сайте: </w:t>
      </w:r>
      <w:r w:rsidRPr="0027221B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  <w:t>http://www.mirtalantov72.ru/</w:t>
      </w:r>
    </w:p>
    <w:p w:rsidR="003A3ADD" w:rsidRDefault="003A3ADD" w:rsidP="003A3ADD"/>
    <w:p w:rsidR="000C0B20" w:rsidRDefault="000C0B20"/>
    <w:p w:rsidR="0027221B" w:rsidRDefault="0027221B"/>
    <w:p w:rsidR="0027221B" w:rsidRDefault="0027221B"/>
    <w:p w:rsidR="00AC434E" w:rsidRPr="00AC434E" w:rsidRDefault="00AC434E" w:rsidP="00AC434E">
      <w:pPr>
        <w:pStyle w:val="Default"/>
        <w:rPr>
          <w:lang w:val="en-US"/>
        </w:rPr>
      </w:pPr>
    </w:p>
    <w:sectPr w:rsidR="00AC434E" w:rsidRPr="00AC434E" w:rsidSect="00737A8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5EB" w:rsidRDefault="00F955EB" w:rsidP="0027221B">
      <w:pPr>
        <w:spacing w:after="0" w:line="240" w:lineRule="auto"/>
      </w:pPr>
      <w:r>
        <w:separator/>
      </w:r>
    </w:p>
  </w:endnote>
  <w:endnote w:type="continuationSeparator" w:id="0">
    <w:p w:rsidR="00F955EB" w:rsidRDefault="00F955EB" w:rsidP="00272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altName w:val="Arial Black"/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5EB" w:rsidRDefault="00F955EB" w:rsidP="0027221B">
      <w:pPr>
        <w:spacing w:after="0" w:line="240" w:lineRule="auto"/>
      </w:pPr>
      <w:r>
        <w:separator/>
      </w:r>
    </w:p>
  </w:footnote>
  <w:footnote w:type="continuationSeparator" w:id="0">
    <w:p w:rsidR="00F955EB" w:rsidRDefault="00F955EB" w:rsidP="002722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32BB2"/>
    <w:multiLevelType w:val="multilevel"/>
    <w:tmpl w:val="32B48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5E0F38"/>
    <w:multiLevelType w:val="multilevel"/>
    <w:tmpl w:val="2A8EF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0307AF"/>
    <w:multiLevelType w:val="multilevel"/>
    <w:tmpl w:val="CBE00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F156B"/>
    <w:multiLevelType w:val="hybridMultilevel"/>
    <w:tmpl w:val="C0261842"/>
    <w:lvl w:ilvl="0" w:tplc="9C9A260A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09D27907"/>
    <w:multiLevelType w:val="multilevel"/>
    <w:tmpl w:val="AC12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77224E"/>
    <w:multiLevelType w:val="hybridMultilevel"/>
    <w:tmpl w:val="CE6236D8"/>
    <w:lvl w:ilvl="0" w:tplc="577A5C3C">
      <w:start w:val="1"/>
      <w:numFmt w:val="decimal"/>
      <w:suff w:val="space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0F826DE"/>
    <w:multiLevelType w:val="multilevel"/>
    <w:tmpl w:val="B3E4B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333EB8"/>
    <w:multiLevelType w:val="multilevel"/>
    <w:tmpl w:val="8E0AAA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>
    <w:nsid w:val="135B4D46"/>
    <w:multiLevelType w:val="multilevel"/>
    <w:tmpl w:val="7FE05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EA36DF"/>
    <w:multiLevelType w:val="multilevel"/>
    <w:tmpl w:val="8E0AAA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1EBA73C0"/>
    <w:multiLevelType w:val="multilevel"/>
    <w:tmpl w:val="BA0289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1F2C23D4"/>
    <w:multiLevelType w:val="hybridMultilevel"/>
    <w:tmpl w:val="48B00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9A44D8"/>
    <w:multiLevelType w:val="multilevel"/>
    <w:tmpl w:val="B9C08B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>
    <w:nsid w:val="27C27E1B"/>
    <w:multiLevelType w:val="multilevel"/>
    <w:tmpl w:val="FB1016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>
    <w:nsid w:val="298D4B8D"/>
    <w:multiLevelType w:val="hybridMultilevel"/>
    <w:tmpl w:val="2ABCD3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BE34E6F"/>
    <w:multiLevelType w:val="multilevel"/>
    <w:tmpl w:val="6B263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352A81"/>
    <w:multiLevelType w:val="multilevel"/>
    <w:tmpl w:val="861C6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B2F479B"/>
    <w:multiLevelType w:val="multilevel"/>
    <w:tmpl w:val="A052D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2C6733"/>
    <w:multiLevelType w:val="multilevel"/>
    <w:tmpl w:val="AC78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55491D"/>
    <w:multiLevelType w:val="multilevel"/>
    <w:tmpl w:val="4DBC7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F77495"/>
    <w:multiLevelType w:val="multilevel"/>
    <w:tmpl w:val="88C8D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A06ECD"/>
    <w:multiLevelType w:val="hybridMultilevel"/>
    <w:tmpl w:val="3C062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015328"/>
    <w:multiLevelType w:val="multilevel"/>
    <w:tmpl w:val="F098BDCA"/>
    <w:lvl w:ilvl="0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80452"/>
    <w:multiLevelType w:val="multilevel"/>
    <w:tmpl w:val="8E0AAA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>
    <w:nsid w:val="72DC27A9"/>
    <w:multiLevelType w:val="multilevel"/>
    <w:tmpl w:val="78AE3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3C787A"/>
    <w:multiLevelType w:val="hybridMultilevel"/>
    <w:tmpl w:val="2C8E8EC4"/>
    <w:lvl w:ilvl="0" w:tplc="900C9FAC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BC2148C"/>
    <w:multiLevelType w:val="multilevel"/>
    <w:tmpl w:val="D7DA8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"/>
  </w:num>
  <w:num w:numId="3">
    <w:abstractNumId w:val="5"/>
  </w:num>
  <w:num w:numId="4">
    <w:abstractNumId w:val="2"/>
  </w:num>
  <w:num w:numId="5">
    <w:abstractNumId w:val="17"/>
  </w:num>
  <w:num w:numId="6">
    <w:abstractNumId w:val="19"/>
  </w:num>
  <w:num w:numId="7">
    <w:abstractNumId w:val="20"/>
  </w:num>
  <w:num w:numId="8">
    <w:abstractNumId w:val="1"/>
  </w:num>
  <w:num w:numId="9">
    <w:abstractNumId w:val="24"/>
  </w:num>
  <w:num w:numId="10">
    <w:abstractNumId w:val="4"/>
  </w:num>
  <w:num w:numId="11">
    <w:abstractNumId w:val="8"/>
  </w:num>
  <w:num w:numId="12">
    <w:abstractNumId w:val="16"/>
  </w:num>
  <w:num w:numId="13">
    <w:abstractNumId w:val="0"/>
  </w:num>
  <w:num w:numId="14">
    <w:abstractNumId w:val="13"/>
  </w:num>
  <w:num w:numId="15">
    <w:abstractNumId w:val="11"/>
  </w:num>
  <w:num w:numId="16">
    <w:abstractNumId w:val="12"/>
  </w:num>
  <w:num w:numId="17">
    <w:abstractNumId w:val="10"/>
  </w:num>
  <w:num w:numId="18">
    <w:abstractNumId w:val="9"/>
  </w:num>
  <w:num w:numId="19">
    <w:abstractNumId w:val="7"/>
  </w:num>
  <w:num w:numId="20">
    <w:abstractNumId w:val="23"/>
  </w:num>
  <w:num w:numId="21">
    <w:abstractNumId w:val="22"/>
  </w:num>
  <w:num w:numId="22">
    <w:abstractNumId w:val="18"/>
  </w:num>
  <w:num w:numId="23">
    <w:abstractNumId w:val="26"/>
  </w:num>
  <w:num w:numId="24">
    <w:abstractNumId w:val="6"/>
  </w:num>
  <w:num w:numId="25">
    <w:abstractNumId w:val="15"/>
  </w:num>
  <w:num w:numId="26">
    <w:abstractNumId w:val="21"/>
  </w:num>
  <w:num w:numId="2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0C0B20"/>
    <w:rsid w:val="000C0B20"/>
    <w:rsid w:val="0027221B"/>
    <w:rsid w:val="00281491"/>
    <w:rsid w:val="003A3ADD"/>
    <w:rsid w:val="00617542"/>
    <w:rsid w:val="006C4C7C"/>
    <w:rsid w:val="00AC434E"/>
    <w:rsid w:val="00B65B21"/>
    <w:rsid w:val="00F95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B20"/>
    <w:rPr>
      <w:rFonts w:ascii="Calibri" w:eastAsia="Calibri" w:hAnsi="Calibri" w:cs="Arial"/>
    </w:rPr>
  </w:style>
  <w:style w:type="paragraph" w:styleId="1">
    <w:name w:val="heading 1"/>
    <w:basedOn w:val="a"/>
    <w:link w:val="10"/>
    <w:uiPriority w:val="9"/>
    <w:qFormat/>
    <w:rsid w:val="000C0B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0C0B20"/>
  </w:style>
  <w:style w:type="paragraph" w:styleId="a3">
    <w:name w:val="header"/>
    <w:basedOn w:val="a"/>
    <w:link w:val="a4"/>
    <w:uiPriority w:val="99"/>
    <w:semiHidden/>
    <w:unhideWhenUsed/>
    <w:rsid w:val="000C0B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C0B20"/>
    <w:rPr>
      <w:rFonts w:ascii="Calibri" w:eastAsia="Calibri" w:hAnsi="Calibri" w:cs="Arial"/>
    </w:rPr>
  </w:style>
  <w:style w:type="paragraph" w:styleId="a5">
    <w:name w:val="Normal (Web)"/>
    <w:basedOn w:val="a"/>
    <w:uiPriority w:val="99"/>
    <w:unhideWhenUsed/>
    <w:rsid w:val="000C0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C0B20"/>
    <w:pPr>
      <w:ind w:left="720"/>
      <w:contextualSpacing/>
    </w:pPr>
  </w:style>
  <w:style w:type="character" w:customStyle="1" w:styleId="apple-converted-space">
    <w:name w:val="apple-converted-space"/>
    <w:basedOn w:val="a0"/>
    <w:rsid w:val="000C0B20"/>
  </w:style>
  <w:style w:type="character" w:styleId="a7">
    <w:name w:val="Strong"/>
    <w:basedOn w:val="a0"/>
    <w:uiPriority w:val="22"/>
    <w:qFormat/>
    <w:rsid w:val="000C0B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C0B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Hyperlink"/>
    <w:basedOn w:val="a0"/>
    <w:rsid w:val="000C0B20"/>
    <w:rPr>
      <w:strike w:val="0"/>
      <w:dstrike w:val="0"/>
      <w:color w:val="1263AC"/>
      <w:u w:val="none"/>
      <w:effect w:val="none"/>
    </w:rPr>
  </w:style>
  <w:style w:type="paragraph" w:styleId="a9">
    <w:name w:val="No Spacing"/>
    <w:uiPriority w:val="1"/>
    <w:qFormat/>
    <w:rsid w:val="000C0B20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0C0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0B20"/>
    <w:rPr>
      <w:rFonts w:ascii="Tahoma" w:eastAsia="Calibri" w:hAnsi="Tahoma" w:cs="Tahoma"/>
      <w:sz w:val="16"/>
      <w:szCs w:val="16"/>
    </w:rPr>
  </w:style>
  <w:style w:type="table" w:styleId="ac">
    <w:name w:val="Table Grid"/>
    <w:basedOn w:val="a1"/>
    <w:uiPriority w:val="59"/>
    <w:rsid w:val="003A3A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722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d">
    <w:name w:val="footer"/>
    <w:basedOn w:val="a"/>
    <w:link w:val="ae"/>
    <w:uiPriority w:val="99"/>
    <w:semiHidden/>
    <w:unhideWhenUsed/>
    <w:rsid w:val="002722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27221B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et21.com/konferencii/kalendar-publikacii/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://www.mirtalantov72.ru/volshebnaya-garmon-2013-2014g/volshebnaya-garmon-10-14-marta-2014g-g-tyumen" TargetMode="External"/><Relationship Id="rId26" Type="http://schemas.openxmlformats.org/officeDocument/2006/relationships/hyperlink" Target="mailto:71281111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mirtalantov72.ru/volshebnaya-garmon-2013-2014g/volshebnaya-garmon-14-18-aprelya-2014g-g-krasnoyarsk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www.inet21.com/zajavkanpkvzroslye/" TargetMode="External"/><Relationship Id="rId12" Type="http://schemas.openxmlformats.org/officeDocument/2006/relationships/hyperlink" Target="mailto:conf@inet21.com" TargetMode="External"/><Relationship Id="rId17" Type="http://schemas.openxmlformats.org/officeDocument/2006/relationships/hyperlink" Target="http://www.mirtalantov72.ru/volshebnaya-garmon-2013-2014g/volshebnaya-garmon-10-14-fevralya-2014g-g-novosibirsk" TargetMode="External"/><Relationship Id="rId25" Type="http://schemas.openxmlformats.org/officeDocument/2006/relationships/hyperlink" Target="mailto:71281111@mail.ru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mirtalantov72.ru/volshebnaya-garmon-2013-2014g/volshebnaya-garmon-04-07-fevralya-2014-g-kazan" TargetMode="External"/><Relationship Id="rId20" Type="http://schemas.openxmlformats.org/officeDocument/2006/relationships/hyperlink" Target="http://www.mirtalantov72.ru/volshebnaya-garmon-2013-2014g/volshebnaya-garmon-07-11-aprelya-2014g-g-chelyabinsk" TargetMode="External"/><Relationship Id="rId29" Type="http://schemas.openxmlformats.org/officeDocument/2006/relationships/hyperlink" Target="http://www.mirtalantov72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ibuch.ru/article.php?no=317" TargetMode="External"/><Relationship Id="rId24" Type="http://schemas.openxmlformats.org/officeDocument/2006/relationships/hyperlink" Target="mailto:71281111@mail.ru" TargetMode="External"/><Relationship Id="rId32" Type="http://schemas.openxmlformats.org/officeDocument/2006/relationships/image" Target="media/image7.jpeg"/><Relationship Id="rId5" Type="http://schemas.openxmlformats.org/officeDocument/2006/relationships/footnotes" Target="footnotes.xml"/><Relationship Id="rId15" Type="http://schemas.openxmlformats.org/officeDocument/2006/relationships/hyperlink" Target="http://www.mirtalantov72.ru/volshebnaya-garmon-2013-2014g/volshebnaya-garmon-27-31-yanvarya-2014g-tula" TargetMode="External"/><Relationship Id="rId23" Type="http://schemas.openxmlformats.org/officeDocument/2006/relationships/hyperlink" Target="http://www.mirtalantov72.ru/volshebnaya-garmon-2013-2014g/volshebnaya-garmon-26-30-maya-2014g-%E2%80%93g-s-peterburg-final" TargetMode="External"/><Relationship Id="rId28" Type="http://schemas.openxmlformats.org/officeDocument/2006/relationships/image" Target="media/image4.png"/><Relationship Id="rId10" Type="http://schemas.openxmlformats.org/officeDocument/2006/relationships/image" Target="media/image2.png"/><Relationship Id="rId19" Type="http://schemas.openxmlformats.org/officeDocument/2006/relationships/hyperlink" Target="http://www.mirtalantov72.ru/volshebnaya-garmon-2013-2014g/volshebnaya-garmon-17-20-marta-2014g-g-ekaterinburg" TargetMode="External"/><Relationship Id="rId31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://www.mirtalantov72.ru/volshebnaya-garmon-2013-2014g/volshebnaya-garmon-26-30-noyabrya-2013-saratov" TargetMode="External"/><Relationship Id="rId22" Type="http://schemas.openxmlformats.org/officeDocument/2006/relationships/hyperlink" Target="http://www.mirtalantov72.ru/volshebnaya-garmon-2013-2014g/volshebnaya-garmon-04-08-maya-2014g-g-moskva" TargetMode="External"/><Relationship Id="rId27" Type="http://schemas.openxmlformats.org/officeDocument/2006/relationships/hyperlink" Target="http://www.mt-72.ru/letnie-konkursyi-festivali-na-chernom-more/zayavka/zayavka" TargetMode="External"/><Relationship Id="rId3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7402</Words>
  <Characters>42194</Characters>
  <Application>Microsoft Office Word</Application>
  <DocSecurity>0</DocSecurity>
  <Lines>351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2013-12-24T06:32:00Z</dcterms:created>
  <dcterms:modified xsi:type="dcterms:W3CDTF">2013-12-24T07:29:00Z</dcterms:modified>
</cp:coreProperties>
</file>